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0C045" w14:textId="77777777" w:rsidR="00BB387C" w:rsidRPr="00486C4E" w:rsidRDefault="00356C2D" w:rsidP="00F3359B">
      <w:pPr>
        <w:widowControl w:val="0"/>
        <w:pBdr>
          <w:top w:val="nil"/>
          <w:left w:val="nil"/>
          <w:bottom w:val="nil"/>
          <w:right w:val="nil"/>
          <w:between w:val="nil"/>
        </w:pBdr>
        <w:spacing w:line="360" w:lineRule="auto"/>
        <w:ind w:left="0" w:hanging="2"/>
        <w:rPr>
          <w:rFonts w:ascii="Arial" w:eastAsia="Arial" w:hAnsi="Arial" w:cs="Arial"/>
          <w:b/>
          <w:color w:val="000000"/>
        </w:rPr>
      </w:pPr>
      <w:r w:rsidRPr="00486C4E">
        <w:rPr>
          <w:rFonts w:ascii="Arial" w:eastAsia="Arial" w:hAnsi="Arial" w:cs="Arial"/>
          <w:b/>
          <w:color w:val="000000"/>
        </w:rPr>
        <w:t xml:space="preserve">Primer periodo </w:t>
      </w:r>
    </w:p>
    <w:tbl>
      <w:tblPr>
        <w:tblStyle w:val="a"/>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2"/>
        <w:gridCol w:w="2262"/>
        <w:gridCol w:w="2266"/>
      </w:tblGrid>
      <w:tr w:rsidR="00BB387C" w:rsidRPr="00486C4E" w14:paraId="26FAC451" w14:textId="77777777">
        <w:trPr>
          <w:trHeight w:val="300"/>
          <w:jc w:val="center"/>
        </w:trPr>
        <w:tc>
          <w:tcPr>
            <w:tcW w:w="5542" w:type="dxa"/>
            <w:tcBorders>
              <w:top w:val="single" w:sz="4" w:space="0" w:color="000000"/>
              <w:left w:val="single" w:sz="4" w:space="0" w:color="000000"/>
              <w:bottom w:val="single" w:sz="4" w:space="0" w:color="000000"/>
              <w:right w:val="single" w:sz="4" w:space="0" w:color="000000"/>
            </w:tcBorders>
            <w:vAlign w:val="center"/>
          </w:tcPr>
          <w:p w14:paraId="36DCDACD" w14:textId="41863D96" w:rsidR="00BB387C" w:rsidRPr="00486C4E" w:rsidRDefault="00D83BFC" w:rsidP="00F3359B">
            <w:pPr>
              <w:spacing w:line="360" w:lineRule="auto"/>
              <w:ind w:left="0" w:hanging="2"/>
              <w:rPr>
                <w:rFonts w:ascii="Arial" w:eastAsia="Arial" w:hAnsi="Arial" w:cs="Arial"/>
              </w:rPr>
            </w:pPr>
            <w:r w:rsidRPr="00486C4E">
              <w:rPr>
                <w:rFonts w:ascii="Arial" w:eastAsia="Arial" w:hAnsi="Arial" w:cs="Arial"/>
                <w:b/>
                <w:i/>
              </w:rPr>
              <w:t xml:space="preserve">ASIGNATURA /ÁREA: </w:t>
            </w:r>
            <w:r w:rsidR="00F81C1D" w:rsidRPr="00486C4E">
              <w:rPr>
                <w:rFonts w:ascii="Arial" w:eastAsia="Arial" w:hAnsi="Arial" w:cs="Arial"/>
                <w:b/>
                <w:i/>
              </w:rPr>
              <w:t>Economía y Política</w:t>
            </w:r>
          </w:p>
        </w:tc>
        <w:tc>
          <w:tcPr>
            <w:tcW w:w="2262" w:type="dxa"/>
            <w:tcBorders>
              <w:top w:val="single" w:sz="4" w:space="0" w:color="000000"/>
              <w:left w:val="single" w:sz="4" w:space="0" w:color="000000"/>
              <w:bottom w:val="single" w:sz="4" w:space="0" w:color="000000"/>
              <w:right w:val="single" w:sz="4" w:space="0" w:color="000000"/>
            </w:tcBorders>
          </w:tcPr>
          <w:p w14:paraId="51C2CC1A" w14:textId="77777777" w:rsidR="00BB387C" w:rsidRPr="00486C4E" w:rsidRDefault="00D83BFC" w:rsidP="00F3359B">
            <w:pPr>
              <w:spacing w:line="360" w:lineRule="auto"/>
              <w:ind w:left="0" w:hanging="2"/>
              <w:rPr>
                <w:rFonts w:ascii="Arial" w:eastAsia="Arial" w:hAnsi="Arial" w:cs="Arial"/>
              </w:rPr>
            </w:pPr>
            <w:r w:rsidRPr="00486C4E">
              <w:rPr>
                <w:rFonts w:ascii="Arial" w:eastAsia="Arial" w:hAnsi="Arial" w:cs="Arial"/>
                <w:b/>
                <w:i/>
              </w:rPr>
              <w:t>PERÍODO: I</w:t>
            </w:r>
          </w:p>
        </w:tc>
        <w:tc>
          <w:tcPr>
            <w:tcW w:w="2266" w:type="dxa"/>
            <w:tcBorders>
              <w:top w:val="single" w:sz="4" w:space="0" w:color="000000"/>
              <w:left w:val="single" w:sz="4" w:space="0" w:color="000000"/>
              <w:bottom w:val="single" w:sz="4" w:space="0" w:color="000000"/>
              <w:right w:val="single" w:sz="4" w:space="0" w:color="000000"/>
            </w:tcBorders>
            <w:vAlign w:val="center"/>
          </w:tcPr>
          <w:p w14:paraId="391CF549" w14:textId="4466081B" w:rsidR="00BB387C" w:rsidRPr="00486C4E" w:rsidRDefault="00D83BFC" w:rsidP="00F3359B">
            <w:pPr>
              <w:spacing w:line="360" w:lineRule="auto"/>
              <w:ind w:left="0" w:hanging="2"/>
              <w:rPr>
                <w:rFonts w:ascii="Arial" w:eastAsia="Arial" w:hAnsi="Arial" w:cs="Arial"/>
              </w:rPr>
            </w:pPr>
            <w:r w:rsidRPr="00486C4E">
              <w:rPr>
                <w:rFonts w:ascii="Arial" w:eastAsia="Arial" w:hAnsi="Arial" w:cs="Arial"/>
                <w:b/>
                <w:i/>
              </w:rPr>
              <w:t>GRADO: 1</w:t>
            </w:r>
            <w:r w:rsidR="00F81C1D" w:rsidRPr="00486C4E">
              <w:rPr>
                <w:rFonts w:ascii="Arial" w:eastAsia="Arial" w:hAnsi="Arial" w:cs="Arial"/>
                <w:b/>
                <w:i/>
              </w:rPr>
              <w:t>1</w:t>
            </w:r>
          </w:p>
        </w:tc>
      </w:tr>
      <w:tr w:rsidR="00BB387C" w:rsidRPr="00486C4E" w14:paraId="20AA4263"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7D4A263F" w14:textId="77777777" w:rsidR="00BB387C" w:rsidRPr="00486C4E" w:rsidRDefault="00D83BFC" w:rsidP="00F3359B">
            <w:pPr>
              <w:spacing w:line="360" w:lineRule="auto"/>
              <w:ind w:left="0" w:hanging="2"/>
              <w:rPr>
                <w:rFonts w:ascii="Arial" w:eastAsia="Arial" w:hAnsi="Arial" w:cs="Arial"/>
              </w:rPr>
            </w:pPr>
            <w:r w:rsidRPr="00486C4E">
              <w:rPr>
                <w:rFonts w:ascii="Arial" w:eastAsia="Arial" w:hAnsi="Arial" w:cs="Arial"/>
                <w:b/>
                <w:i/>
              </w:rPr>
              <w:t>NOMBRE DEL DOCENTE: Manuela Vives</w:t>
            </w:r>
          </w:p>
        </w:tc>
      </w:tr>
      <w:tr w:rsidR="00BB387C" w:rsidRPr="00486C4E" w14:paraId="255A23FF" w14:textId="77777777">
        <w:trPr>
          <w:trHeight w:val="300"/>
          <w:jc w:val="center"/>
        </w:trPr>
        <w:tc>
          <w:tcPr>
            <w:tcW w:w="10070" w:type="dxa"/>
            <w:gridSpan w:val="3"/>
            <w:tcBorders>
              <w:top w:val="single" w:sz="4" w:space="0" w:color="000000"/>
              <w:left w:val="nil"/>
              <w:bottom w:val="single" w:sz="4" w:space="0" w:color="000000"/>
              <w:right w:val="nil"/>
            </w:tcBorders>
          </w:tcPr>
          <w:p w14:paraId="3EC1A16A" w14:textId="77777777" w:rsidR="00BB387C" w:rsidRPr="00486C4E" w:rsidRDefault="00BB387C" w:rsidP="00F3359B">
            <w:pPr>
              <w:spacing w:line="360" w:lineRule="auto"/>
              <w:ind w:left="0" w:hanging="2"/>
              <w:jc w:val="center"/>
              <w:rPr>
                <w:rFonts w:ascii="Arial" w:eastAsia="Arial" w:hAnsi="Arial" w:cs="Arial"/>
              </w:rPr>
            </w:pPr>
          </w:p>
        </w:tc>
      </w:tr>
      <w:tr w:rsidR="00BB387C" w:rsidRPr="00486C4E" w14:paraId="5AC23497"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0E23A1DD" w14:textId="77777777" w:rsidR="00BB387C" w:rsidRPr="00486C4E" w:rsidRDefault="00D83BFC" w:rsidP="00F3359B">
            <w:pPr>
              <w:spacing w:line="360" w:lineRule="auto"/>
              <w:ind w:left="0" w:hanging="2"/>
              <w:rPr>
                <w:rFonts w:ascii="Arial" w:eastAsia="Arial" w:hAnsi="Arial" w:cs="Arial"/>
                <w:b/>
                <w:i/>
              </w:rPr>
            </w:pPr>
            <w:r w:rsidRPr="00486C4E">
              <w:rPr>
                <w:rFonts w:ascii="Arial" w:eastAsia="Arial" w:hAnsi="Arial" w:cs="Arial"/>
                <w:b/>
                <w:i/>
              </w:rPr>
              <w:t xml:space="preserve">COMPETENCIAS/ESTÁNDARES: </w:t>
            </w:r>
          </w:p>
          <w:p w14:paraId="080565EB" w14:textId="5590834D" w:rsidR="00BB387C" w:rsidRPr="00486C4E" w:rsidRDefault="00F81C1D" w:rsidP="00F81C1D">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Confronta diversas teorías que determinan las prácticas sociales en el sistema del mundo capitalista a través de la indagación de diversas fuentes (TV, prensa e internet, entre otras) para así entender el papel de los medios como generadores de opinión.</w:t>
            </w:r>
          </w:p>
          <w:p w14:paraId="11FC78AB" w14:textId="1DADEC20" w:rsidR="00F81C1D" w:rsidRPr="00486C4E" w:rsidRDefault="00F81C1D" w:rsidP="00F81C1D">
            <w:pPr>
              <w:spacing w:line="360" w:lineRule="auto"/>
              <w:ind w:left="0" w:hanging="2"/>
              <w:rPr>
                <w:rFonts w:ascii="Arial" w:hAnsi="Arial" w:cs="Arial"/>
                <w:position w:val="0"/>
                <w:lang w:val="es-CO" w:eastAsia="es-CO"/>
              </w:rPr>
            </w:pPr>
          </w:p>
          <w:p w14:paraId="70F0503B" w14:textId="3109CB27" w:rsidR="00F81C1D" w:rsidRPr="00486C4E" w:rsidRDefault="00F81C1D" w:rsidP="00F81C1D">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Formula hipótesis empleando diferentes teorías acerca del papel del sujeto para</w:t>
            </w:r>
          </w:p>
          <w:p w14:paraId="34483D5A" w14:textId="3F9CD277" w:rsidR="00F81C1D" w:rsidRPr="00486C4E" w:rsidRDefault="00F81C1D" w:rsidP="00F81C1D">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generar propuestas de carácter investigativo en una sociedad permeada por los medios masivos de información.</w:t>
            </w:r>
          </w:p>
          <w:p w14:paraId="5699A4A0" w14:textId="5F4D8389" w:rsidR="00F81C1D" w:rsidRPr="00486C4E" w:rsidRDefault="00F81C1D" w:rsidP="00F81C1D">
            <w:pPr>
              <w:spacing w:line="360" w:lineRule="auto"/>
              <w:ind w:left="0" w:hanging="2"/>
              <w:rPr>
                <w:rFonts w:ascii="Arial" w:hAnsi="Arial" w:cs="Arial"/>
                <w:position w:val="0"/>
                <w:lang w:val="es-CO" w:eastAsia="es-CO"/>
              </w:rPr>
            </w:pPr>
          </w:p>
          <w:p w14:paraId="3BBC10D0" w14:textId="727C17F3" w:rsidR="00F81C1D" w:rsidRPr="00486C4E" w:rsidRDefault="00F81C1D" w:rsidP="00F81C1D">
            <w:pPr>
              <w:suppressAutoHyphens w:val="0"/>
              <w:adjustRightInd w:val="0"/>
              <w:spacing w:line="240" w:lineRule="auto"/>
              <w:ind w:leftChars="0" w:left="0" w:firstLineChars="0" w:firstLine="0"/>
              <w:outlineLvl w:val="9"/>
              <w:rPr>
                <w:rFonts w:ascii="Arial" w:eastAsia="Arial" w:hAnsi="Arial" w:cs="Arial"/>
              </w:rPr>
            </w:pPr>
            <w:r w:rsidRPr="00486C4E">
              <w:rPr>
                <w:rFonts w:ascii="Arial" w:hAnsi="Arial" w:cs="Arial"/>
                <w:position w:val="0"/>
                <w:lang w:val="es-CO" w:eastAsia="es-CO"/>
              </w:rPr>
              <w:t>Asume una posición crítica frente al papel de los medios masivos de información en la difusión de ideologías opuestas a la dignificación de la vida de las personas a través de la reflexiónparticipación en diferentes contextos para afianzar prácticas de inclusión social.</w:t>
            </w:r>
          </w:p>
          <w:p w14:paraId="5C1989A4" w14:textId="77777777" w:rsidR="00BB387C" w:rsidRPr="00486C4E" w:rsidRDefault="00BB387C" w:rsidP="00F3359B">
            <w:pPr>
              <w:spacing w:line="360" w:lineRule="auto"/>
              <w:ind w:left="0" w:hanging="2"/>
              <w:rPr>
                <w:rFonts w:ascii="Arial" w:eastAsia="Arial" w:hAnsi="Arial" w:cs="Arial"/>
              </w:rPr>
            </w:pPr>
          </w:p>
        </w:tc>
      </w:tr>
      <w:tr w:rsidR="00BB387C" w:rsidRPr="00486C4E" w14:paraId="72691E68"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676860CA" w14:textId="77777777" w:rsidR="00BB387C" w:rsidRPr="00486C4E" w:rsidRDefault="00D83BFC" w:rsidP="00F3359B">
            <w:pPr>
              <w:spacing w:line="360" w:lineRule="auto"/>
              <w:ind w:left="0" w:hanging="2"/>
              <w:rPr>
                <w:rFonts w:ascii="Arial" w:eastAsia="Arial" w:hAnsi="Arial" w:cs="Arial"/>
                <w:b/>
                <w:i/>
              </w:rPr>
            </w:pPr>
            <w:r w:rsidRPr="00486C4E">
              <w:rPr>
                <w:rFonts w:ascii="Arial" w:eastAsia="Arial" w:hAnsi="Arial" w:cs="Arial"/>
                <w:b/>
                <w:i/>
              </w:rPr>
              <w:t xml:space="preserve">COMPONENTE O CONTENIDOS: </w:t>
            </w:r>
          </w:p>
          <w:p w14:paraId="3FCD0088" w14:textId="77777777" w:rsidR="00F81C1D" w:rsidRPr="00486C4E" w:rsidRDefault="00F81C1D" w:rsidP="00F81C1D">
            <w:pPr>
              <w:suppressAutoHyphens w:val="0"/>
              <w:adjustRightInd w:val="0"/>
              <w:spacing w:line="240" w:lineRule="auto"/>
              <w:ind w:leftChars="0" w:left="0" w:firstLineChars="0" w:firstLine="0"/>
              <w:outlineLvl w:val="9"/>
              <w:rPr>
                <w:rFonts w:ascii="Arial" w:hAnsi="Arial" w:cs="Arial"/>
                <w:position w:val="0"/>
                <w:lang w:val="es-CO" w:eastAsia="es-CO"/>
              </w:rPr>
            </w:pPr>
            <w:bookmarkStart w:id="0" w:name="_Hlk230251405"/>
            <w:r w:rsidRPr="00486C4E">
              <w:rPr>
                <w:rFonts w:ascii="Arial" w:hAnsi="Arial" w:cs="Arial"/>
                <w:position w:val="0"/>
                <w:lang w:val="es-CO" w:eastAsia="es-CO"/>
              </w:rPr>
              <w:t>• La influencia de la propaganda en la política (Revisión del caso del nacional-socialismo)</w:t>
            </w:r>
          </w:p>
          <w:p w14:paraId="369A303B" w14:textId="77777777" w:rsidR="00F81C1D" w:rsidRPr="00486C4E" w:rsidRDefault="00F81C1D" w:rsidP="00F81C1D">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 ¿Cómo funcionan los medios de comunicación hoy?</w:t>
            </w:r>
          </w:p>
          <w:p w14:paraId="54392492" w14:textId="77777777" w:rsidR="00F81C1D" w:rsidRPr="00486C4E" w:rsidRDefault="00F81C1D" w:rsidP="00F81C1D">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 El papel del Estado en las comunicaciones – Análisis comparado</w:t>
            </w:r>
          </w:p>
          <w:p w14:paraId="67DFF299" w14:textId="2F3CC66A" w:rsidR="00F81C1D" w:rsidRPr="00486C4E" w:rsidRDefault="00F81C1D" w:rsidP="00F81C1D">
            <w:pPr>
              <w:pStyle w:val="Default"/>
            </w:pPr>
            <w:r w:rsidRPr="00486C4E">
              <w:t>• ¿Cómo se funcionan los mecanismos de información en la dicotomía desarrollo-subdesarrollo?</w:t>
            </w:r>
          </w:p>
          <w:bookmarkEnd w:id="0"/>
          <w:p w14:paraId="16AC7DF7" w14:textId="5E57C2FB" w:rsidR="00BB387C" w:rsidRPr="00486C4E" w:rsidRDefault="00A14D98" w:rsidP="00A14D98">
            <w:pPr>
              <w:pStyle w:val="Default"/>
            </w:pPr>
            <w:r w:rsidRPr="00486C4E">
              <w:t xml:space="preserve"> </w:t>
            </w:r>
            <w:r w:rsidR="00D83BFC" w:rsidRPr="00486C4E">
              <w:rPr>
                <w:rFonts w:eastAsia="Arial"/>
                <w:b/>
                <w:i/>
              </w:rPr>
              <w:tab/>
            </w:r>
            <w:r w:rsidR="00D83BFC" w:rsidRPr="00486C4E">
              <w:rPr>
                <w:rFonts w:eastAsia="Arial"/>
                <w:b/>
                <w:i/>
              </w:rPr>
              <w:tab/>
            </w:r>
            <w:r w:rsidR="00D83BFC" w:rsidRPr="00486C4E">
              <w:rPr>
                <w:rFonts w:eastAsia="Arial"/>
                <w:b/>
                <w:i/>
              </w:rPr>
              <w:tab/>
            </w:r>
          </w:p>
        </w:tc>
      </w:tr>
      <w:tr w:rsidR="00BB387C" w:rsidRPr="00486C4E" w14:paraId="3ED87468"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45C06608" w14:textId="77777777" w:rsidR="00BB387C" w:rsidRPr="00486C4E" w:rsidRDefault="00D83BFC" w:rsidP="00F3359B">
            <w:pPr>
              <w:spacing w:line="360" w:lineRule="auto"/>
              <w:ind w:left="0" w:hanging="2"/>
              <w:rPr>
                <w:rFonts w:ascii="Arial" w:eastAsia="Arial" w:hAnsi="Arial" w:cs="Arial"/>
                <w:b/>
                <w:i/>
              </w:rPr>
            </w:pPr>
            <w:r w:rsidRPr="00486C4E">
              <w:rPr>
                <w:rFonts w:ascii="Arial" w:eastAsia="Arial" w:hAnsi="Arial" w:cs="Arial"/>
                <w:b/>
                <w:i/>
              </w:rPr>
              <w:t>DESEMPEÑOS O PRODUCTOS ESPERADOS:</w:t>
            </w:r>
          </w:p>
          <w:p w14:paraId="1E3B4331" w14:textId="241931EB" w:rsidR="00F81C1D" w:rsidRPr="00486C4E" w:rsidRDefault="00F81C1D" w:rsidP="00F81C1D">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 Articulo la reflexión ético-política con otras perspectivas disciplinarias en el tratamiento de los problemas sociales.</w:t>
            </w:r>
          </w:p>
          <w:p w14:paraId="628D5FBA" w14:textId="77777777" w:rsidR="00F81C1D" w:rsidRPr="00486C4E" w:rsidRDefault="00F81C1D" w:rsidP="00F81C1D">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 Demuestro aptitudes de escucha frente a posiciones ideológicas contrapuestas.</w:t>
            </w:r>
          </w:p>
          <w:p w14:paraId="125E1857" w14:textId="649E53DC" w:rsidR="00BB387C" w:rsidRPr="00486C4E" w:rsidRDefault="00F81C1D" w:rsidP="00F81C1D">
            <w:pPr>
              <w:spacing w:line="360" w:lineRule="auto"/>
              <w:ind w:leftChars="0" w:left="0" w:firstLineChars="0" w:firstLine="0"/>
              <w:rPr>
                <w:rFonts w:ascii="Arial" w:eastAsia="Arial" w:hAnsi="Arial" w:cs="Arial"/>
                <w:b/>
                <w:i/>
              </w:rPr>
            </w:pPr>
            <w:r w:rsidRPr="00486C4E">
              <w:rPr>
                <w:rFonts w:ascii="Arial" w:hAnsi="Arial" w:cs="Arial"/>
                <w:position w:val="0"/>
                <w:lang w:val="es-CO" w:eastAsia="es-CO"/>
              </w:rPr>
              <w:t>• Propongo nuevas soluciones a problemas sociales ya conocidos.</w:t>
            </w:r>
          </w:p>
        </w:tc>
      </w:tr>
      <w:tr w:rsidR="00BB387C" w:rsidRPr="00486C4E" w14:paraId="57BAF072"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10F69978" w14:textId="77777777" w:rsidR="00BB387C" w:rsidRPr="00486C4E" w:rsidRDefault="00D83BFC" w:rsidP="00F3359B">
            <w:pPr>
              <w:spacing w:line="360" w:lineRule="auto"/>
              <w:ind w:left="0" w:hanging="2"/>
              <w:rPr>
                <w:rFonts w:ascii="Arial" w:eastAsia="Arial" w:hAnsi="Arial" w:cs="Arial"/>
                <w:b/>
                <w:i/>
              </w:rPr>
            </w:pPr>
            <w:r w:rsidRPr="00486C4E">
              <w:rPr>
                <w:rFonts w:ascii="Arial" w:eastAsia="Arial" w:hAnsi="Arial" w:cs="Arial"/>
                <w:b/>
                <w:i/>
              </w:rPr>
              <w:t>ACTIVIDADES PRÁCTICAS A DESARROLLAR:</w:t>
            </w:r>
          </w:p>
          <w:p w14:paraId="6763CEDA" w14:textId="064BF169" w:rsidR="00BB387C" w:rsidRPr="00486C4E" w:rsidRDefault="00BB387C" w:rsidP="00F81C1D">
            <w:pPr>
              <w:pBdr>
                <w:top w:val="nil"/>
                <w:left w:val="nil"/>
                <w:bottom w:val="nil"/>
                <w:right w:val="nil"/>
                <w:between w:val="nil"/>
              </w:pBdr>
              <w:spacing w:line="360" w:lineRule="auto"/>
              <w:ind w:left="0" w:hanging="2"/>
              <w:rPr>
                <w:rFonts w:ascii="Arial" w:eastAsia="Arial" w:hAnsi="Arial" w:cs="Arial"/>
                <w:color w:val="000000"/>
              </w:rPr>
            </w:pPr>
          </w:p>
          <w:p w14:paraId="4A32E5A7" w14:textId="77777777" w:rsidR="00F81C1D" w:rsidRPr="00F81C1D" w:rsidRDefault="00F81C1D" w:rsidP="00F81C1D">
            <w:pPr>
              <w:suppressAutoHyphens w:val="0"/>
              <w:spacing w:line="240" w:lineRule="auto"/>
              <w:ind w:leftChars="0" w:left="0" w:firstLineChars="0" w:firstLine="0"/>
              <w:outlineLvl w:val="9"/>
              <w:rPr>
                <w:rFonts w:ascii="Arial" w:hAnsi="Arial" w:cs="Arial"/>
                <w:b/>
                <w:bCs/>
                <w:position w:val="0"/>
                <w:lang w:val="es-CO" w:eastAsia="es-CO"/>
              </w:rPr>
            </w:pPr>
            <w:r w:rsidRPr="00F81C1D">
              <w:rPr>
                <w:rFonts w:ascii="Arial" w:hAnsi="Arial" w:cs="Arial"/>
                <w:b/>
                <w:bCs/>
                <w:position w:val="0"/>
                <w:lang w:val="es-CO" w:eastAsia="es-CO"/>
              </w:rPr>
              <w:t>INSTRUCCIONES GENERALES PARA EL ESTUDIANTE:</w:t>
            </w:r>
          </w:p>
          <w:p w14:paraId="1DA117F4" w14:textId="77777777" w:rsidR="00F81C1D" w:rsidRPr="00F81C1D" w:rsidRDefault="00F81C1D" w:rsidP="003D59A9">
            <w:pPr>
              <w:numPr>
                <w:ilvl w:val="0"/>
                <w:numId w:val="1"/>
              </w:numPr>
              <w:suppressAutoHyphens w:val="0"/>
              <w:spacing w:line="240" w:lineRule="auto"/>
              <w:ind w:leftChars="0" w:left="0" w:firstLineChars="0" w:hanging="2"/>
              <w:outlineLvl w:val="9"/>
              <w:rPr>
                <w:rFonts w:ascii="Arial" w:hAnsi="Arial" w:cs="Arial"/>
                <w:position w:val="0"/>
                <w:lang w:val="es-CO" w:eastAsia="es-CO"/>
              </w:rPr>
            </w:pPr>
            <w:r w:rsidRPr="00F81C1D">
              <w:rPr>
                <w:rFonts w:ascii="Arial" w:hAnsi="Arial" w:cs="Arial"/>
                <w:b/>
                <w:bCs/>
                <w:position w:val="0"/>
                <w:lang w:val="es-CO" w:eastAsia="es-CO"/>
              </w:rPr>
              <w:t>Lectura atenta:</w:t>
            </w:r>
            <w:r w:rsidRPr="00F81C1D">
              <w:rPr>
                <w:rFonts w:ascii="Arial" w:hAnsi="Arial" w:cs="Arial"/>
                <w:position w:val="0"/>
                <w:lang w:val="es-CO" w:eastAsia="es-CO"/>
              </w:rPr>
              <w:t xml:space="preserve"> Lea de manera analítica cada sección de teoría antes de resolver </w:t>
            </w:r>
            <w:r w:rsidRPr="00F81C1D">
              <w:rPr>
                <w:rFonts w:ascii="Arial" w:hAnsi="Arial" w:cs="Arial"/>
                <w:position w:val="0"/>
                <w:lang w:val="es-CO" w:eastAsia="es-CO"/>
              </w:rPr>
              <w:lastRenderedPageBreak/>
              <w:t>las actividades.</w:t>
            </w:r>
          </w:p>
          <w:p w14:paraId="4820AEC7" w14:textId="77777777" w:rsidR="00F81C1D" w:rsidRPr="00F81C1D" w:rsidRDefault="00F81C1D" w:rsidP="003D59A9">
            <w:pPr>
              <w:numPr>
                <w:ilvl w:val="0"/>
                <w:numId w:val="1"/>
              </w:numPr>
              <w:suppressAutoHyphens w:val="0"/>
              <w:spacing w:line="240" w:lineRule="auto"/>
              <w:ind w:leftChars="0" w:firstLineChars="0"/>
              <w:outlineLvl w:val="9"/>
              <w:rPr>
                <w:rFonts w:ascii="Arial" w:hAnsi="Arial" w:cs="Arial"/>
                <w:position w:val="0"/>
                <w:lang w:val="es-CO" w:eastAsia="es-CO"/>
              </w:rPr>
            </w:pPr>
            <w:r w:rsidRPr="00F81C1D">
              <w:rPr>
                <w:rFonts w:ascii="Arial" w:hAnsi="Arial" w:cs="Arial"/>
                <w:b/>
                <w:bCs/>
                <w:position w:val="0"/>
                <w:lang w:val="es-CO" w:eastAsia="es-CO"/>
              </w:rPr>
              <w:t>Presentación:</w:t>
            </w:r>
            <w:r w:rsidRPr="00F81C1D">
              <w:rPr>
                <w:rFonts w:ascii="Arial" w:hAnsi="Arial" w:cs="Arial"/>
                <w:position w:val="0"/>
                <w:lang w:val="es-CO" w:eastAsia="es-CO"/>
              </w:rPr>
              <w:t xml:space="preserve"> Desarrolle el taller con excelente ortografía, orden, letra legible y sin tachones.</w:t>
            </w:r>
          </w:p>
          <w:p w14:paraId="28DDD88B" w14:textId="77777777" w:rsidR="00F81C1D" w:rsidRPr="00F81C1D" w:rsidRDefault="00F81C1D" w:rsidP="003D59A9">
            <w:pPr>
              <w:numPr>
                <w:ilvl w:val="0"/>
                <w:numId w:val="1"/>
              </w:numPr>
              <w:suppressAutoHyphens w:val="0"/>
              <w:spacing w:line="240" w:lineRule="auto"/>
              <w:ind w:leftChars="0" w:firstLineChars="0"/>
              <w:outlineLvl w:val="9"/>
              <w:rPr>
                <w:rFonts w:ascii="Arial" w:hAnsi="Arial" w:cs="Arial"/>
                <w:position w:val="0"/>
                <w:lang w:val="es-CO" w:eastAsia="es-CO"/>
              </w:rPr>
            </w:pPr>
            <w:r w:rsidRPr="00F81C1D">
              <w:rPr>
                <w:rFonts w:ascii="Arial" w:hAnsi="Arial" w:cs="Arial"/>
                <w:b/>
                <w:bCs/>
                <w:position w:val="0"/>
                <w:lang w:val="es-CO" w:eastAsia="es-CO"/>
              </w:rPr>
              <w:t>Ubicación:</w:t>
            </w:r>
            <w:r w:rsidRPr="00F81C1D">
              <w:rPr>
                <w:rFonts w:ascii="Arial" w:hAnsi="Arial" w:cs="Arial"/>
                <w:position w:val="0"/>
                <w:lang w:val="es-CO" w:eastAsia="es-CO"/>
              </w:rPr>
              <w:t xml:space="preserve"> Todo el contenido del taller debe ser resuelto a mano en el </w:t>
            </w:r>
            <w:r w:rsidRPr="00F81C1D">
              <w:rPr>
                <w:rFonts w:ascii="Arial" w:hAnsi="Arial" w:cs="Arial"/>
                <w:b/>
                <w:bCs/>
                <w:position w:val="0"/>
                <w:lang w:val="es-CO" w:eastAsia="es-CO"/>
              </w:rPr>
              <w:t>cuaderno de la asignatura</w:t>
            </w:r>
            <w:r w:rsidRPr="00F81C1D">
              <w:rPr>
                <w:rFonts w:ascii="Arial" w:hAnsi="Arial" w:cs="Arial"/>
                <w:position w:val="0"/>
                <w:lang w:val="es-CO" w:eastAsia="es-CO"/>
              </w:rPr>
              <w:t>.</w:t>
            </w:r>
          </w:p>
          <w:p w14:paraId="61C91493" w14:textId="77777777" w:rsidR="00F81C1D" w:rsidRPr="00F81C1D" w:rsidRDefault="00F81C1D" w:rsidP="003D59A9">
            <w:pPr>
              <w:numPr>
                <w:ilvl w:val="0"/>
                <w:numId w:val="1"/>
              </w:numPr>
              <w:suppressAutoHyphens w:val="0"/>
              <w:spacing w:line="240" w:lineRule="auto"/>
              <w:ind w:leftChars="0" w:firstLineChars="0"/>
              <w:outlineLvl w:val="9"/>
              <w:rPr>
                <w:rFonts w:ascii="Arial" w:hAnsi="Arial" w:cs="Arial"/>
                <w:position w:val="0"/>
                <w:lang w:val="es-CO" w:eastAsia="es-CO"/>
              </w:rPr>
            </w:pPr>
            <w:r w:rsidRPr="00F81C1D">
              <w:rPr>
                <w:rFonts w:ascii="Arial" w:hAnsi="Arial" w:cs="Arial"/>
                <w:b/>
                <w:bCs/>
                <w:position w:val="0"/>
                <w:lang w:val="es-CO" w:eastAsia="es-CO"/>
              </w:rPr>
              <w:t>Puntualidad:</w:t>
            </w:r>
            <w:r w:rsidRPr="00F81C1D">
              <w:rPr>
                <w:rFonts w:ascii="Arial" w:hAnsi="Arial" w:cs="Arial"/>
                <w:position w:val="0"/>
                <w:lang w:val="es-CO" w:eastAsia="es-CO"/>
              </w:rPr>
              <w:t xml:space="preserve"> Entregue el taller resuelto estrictamente en la fecha y hora estipuladas por el docente.</w:t>
            </w:r>
          </w:p>
          <w:p w14:paraId="7A274190" w14:textId="77777777" w:rsidR="00F81C1D" w:rsidRPr="00F81C1D" w:rsidRDefault="00F81C1D" w:rsidP="003D59A9">
            <w:pPr>
              <w:numPr>
                <w:ilvl w:val="0"/>
                <w:numId w:val="1"/>
              </w:numPr>
              <w:suppressAutoHyphens w:val="0"/>
              <w:spacing w:line="240" w:lineRule="auto"/>
              <w:ind w:leftChars="0" w:firstLineChars="0"/>
              <w:outlineLvl w:val="9"/>
              <w:rPr>
                <w:rFonts w:ascii="Arial" w:hAnsi="Arial" w:cs="Arial"/>
                <w:position w:val="0"/>
                <w:lang w:val="es-CO" w:eastAsia="es-CO"/>
              </w:rPr>
            </w:pPr>
            <w:r w:rsidRPr="00F81C1D">
              <w:rPr>
                <w:rFonts w:ascii="Arial" w:hAnsi="Arial" w:cs="Arial"/>
                <w:b/>
                <w:bCs/>
                <w:position w:val="0"/>
                <w:lang w:val="es-CO" w:eastAsia="es-CO"/>
              </w:rPr>
              <w:t>Sustentación:</w:t>
            </w:r>
            <w:r w:rsidRPr="00F81C1D">
              <w:rPr>
                <w:rFonts w:ascii="Arial" w:hAnsi="Arial" w:cs="Arial"/>
                <w:position w:val="0"/>
                <w:lang w:val="es-CO" w:eastAsia="es-CO"/>
              </w:rPr>
              <w:t xml:space="preserve"> La entrega del taller escrito es el requisito para presentar la </w:t>
            </w:r>
            <w:r w:rsidRPr="00F81C1D">
              <w:rPr>
                <w:rFonts w:ascii="Arial" w:hAnsi="Arial" w:cs="Arial"/>
                <w:b/>
                <w:bCs/>
                <w:position w:val="0"/>
                <w:lang w:val="es-CO" w:eastAsia="es-CO"/>
              </w:rPr>
              <w:t>sustentación oral o escrita</w:t>
            </w:r>
            <w:r w:rsidRPr="00F81C1D">
              <w:rPr>
                <w:rFonts w:ascii="Arial" w:hAnsi="Arial" w:cs="Arial"/>
                <w:position w:val="0"/>
                <w:lang w:val="es-CO" w:eastAsia="es-CO"/>
              </w:rPr>
              <w:t>, según lo indique el docente.</w:t>
            </w:r>
          </w:p>
          <w:p w14:paraId="4F0B1C4F" w14:textId="77777777" w:rsidR="00F81C1D" w:rsidRPr="00F81C1D" w:rsidRDefault="00F81C1D" w:rsidP="003D59A9">
            <w:pPr>
              <w:numPr>
                <w:ilvl w:val="0"/>
                <w:numId w:val="1"/>
              </w:numPr>
              <w:suppressAutoHyphens w:val="0"/>
              <w:spacing w:line="240" w:lineRule="auto"/>
              <w:ind w:leftChars="0" w:left="0" w:firstLineChars="0" w:hanging="2"/>
              <w:outlineLvl w:val="9"/>
              <w:rPr>
                <w:rFonts w:ascii="Arial" w:hAnsi="Arial" w:cs="Arial"/>
                <w:position w:val="0"/>
                <w:lang w:val="es-CO" w:eastAsia="es-CO"/>
              </w:rPr>
            </w:pPr>
            <w:r w:rsidRPr="00F81C1D">
              <w:rPr>
                <w:rFonts w:ascii="Arial" w:hAnsi="Arial" w:cs="Arial"/>
                <w:b/>
                <w:bCs/>
                <w:position w:val="0"/>
                <w:lang w:val="es-CO" w:eastAsia="es-CO"/>
              </w:rPr>
              <w:t>Control familiar:</w:t>
            </w:r>
            <w:r w:rsidRPr="00F81C1D">
              <w:rPr>
                <w:rFonts w:ascii="Arial" w:hAnsi="Arial" w:cs="Arial"/>
                <w:position w:val="0"/>
                <w:lang w:val="es-CO" w:eastAsia="es-CO"/>
              </w:rPr>
              <w:t xml:space="preserve"> Una vez finalizado el taller en el cuaderno, este debe incluir al final la </w:t>
            </w:r>
            <w:r w:rsidRPr="00F81C1D">
              <w:rPr>
                <w:rFonts w:ascii="Arial" w:hAnsi="Arial" w:cs="Arial"/>
                <w:b/>
                <w:bCs/>
                <w:position w:val="0"/>
                <w:lang w:val="es-CO" w:eastAsia="es-CO"/>
              </w:rPr>
              <w:t>firma del acudiente</w:t>
            </w:r>
            <w:r w:rsidRPr="00F81C1D">
              <w:rPr>
                <w:rFonts w:ascii="Arial" w:hAnsi="Arial" w:cs="Arial"/>
                <w:position w:val="0"/>
                <w:lang w:val="es-CO" w:eastAsia="es-CO"/>
              </w:rPr>
              <w:t xml:space="preserve"> junto con su número de documento de identidad.</w:t>
            </w:r>
          </w:p>
          <w:p w14:paraId="4C9DC17C" w14:textId="77777777" w:rsidR="00F81C1D" w:rsidRPr="00486C4E" w:rsidRDefault="00F81C1D" w:rsidP="00F81C1D">
            <w:pPr>
              <w:pBdr>
                <w:top w:val="nil"/>
                <w:left w:val="nil"/>
                <w:bottom w:val="nil"/>
                <w:right w:val="nil"/>
                <w:between w:val="nil"/>
              </w:pBdr>
              <w:spacing w:line="360" w:lineRule="auto"/>
              <w:ind w:left="0" w:hanging="2"/>
              <w:rPr>
                <w:rFonts w:ascii="Arial" w:eastAsia="Arial" w:hAnsi="Arial" w:cs="Arial"/>
                <w:color w:val="000000"/>
              </w:rPr>
            </w:pPr>
          </w:p>
          <w:p w14:paraId="6F9D27A4" w14:textId="7B2911B8" w:rsidR="00C861C6" w:rsidRPr="00486C4E"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r w:rsidRPr="00C861C6">
              <w:rPr>
                <w:rFonts w:ascii="Arial" w:hAnsi="Arial" w:cs="Arial"/>
                <w:b/>
                <w:bCs/>
                <w:position w:val="0"/>
                <w:lang w:val="es-CO" w:eastAsia="es-CO"/>
              </w:rPr>
              <w:t>MÓDULOS TEÓRICOS</w:t>
            </w:r>
          </w:p>
          <w:p w14:paraId="7199BE52" w14:textId="77777777" w:rsidR="00C861C6" w:rsidRPr="00C861C6"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p>
          <w:p w14:paraId="7B06BCE7" w14:textId="77777777" w:rsidR="00C861C6" w:rsidRPr="00C861C6"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r w:rsidRPr="00C861C6">
              <w:rPr>
                <w:rFonts w:ascii="Arial" w:hAnsi="Arial" w:cs="Arial"/>
                <w:b/>
                <w:bCs/>
                <w:position w:val="0"/>
                <w:lang w:val="es-CO" w:eastAsia="es-CO"/>
              </w:rPr>
              <w:t>MÓDULO 1: La propaganda en la política y el caso del Nacional-Socialismo</w:t>
            </w:r>
          </w:p>
          <w:p w14:paraId="4C89F3B6"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 xml:space="preserve">La </w:t>
            </w:r>
            <w:r w:rsidRPr="00C861C6">
              <w:rPr>
                <w:rFonts w:ascii="Arial" w:hAnsi="Arial" w:cs="Arial"/>
                <w:b/>
                <w:bCs/>
                <w:position w:val="0"/>
                <w:lang w:val="es-CO" w:eastAsia="es-CO"/>
              </w:rPr>
              <w:t>propaganda</w:t>
            </w:r>
            <w:r w:rsidRPr="00C861C6">
              <w:rPr>
                <w:rFonts w:ascii="Arial" w:hAnsi="Arial" w:cs="Arial"/>
                <w:position w:val="0"/>
                <w:lang w:val="es-CO" w:eastAsia="es-CO"/>
              </w:rPr>
              <w:t xml:space="preserve"> es un método deliberado y sistemático de manipulación psicológica que busca moldear las percepciones, actitudes y comportamientos de una masa para lograr que apoyen ciegamente una ideología o un régimen político. A diferencia de la publicidad comercial (que busca vender un producto), la propaganda busca uniformar el pensamiento social y eliminar el sentido crítico.</w:t>
            </w:r>
          </w:p>
          <w:p w14:paraId="63576874"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 xml:space="preserve">El caso histórico más radical de su uso ocurrió en la Alemania nazi (Nacional-Socialismo) bajo la dirección de </w:t>
            </w:r>
            <w:r w:rsidRPr="00C861C6">
              <w:rPr>
                <w:rFonts w:ascii="Arial" w:hAnsi="Arial" w:cs="Arial"/>
                <w:b/>
                <w:bCs/>
                <w:position w:val="0"/>
                <w:lang w:val="es-CO" w:eastAsia="es-CO"/>
              </w:rPr>
              <w:t>Joseph Goebbels</w:t>
            </w:r>
            <w:r w:rsidRPr="00C861C6">
              <w:rPr>
                <w:rFonts w:ascii="Arial" w:hAnsi="Arial" w:cs="Arial"/>
                <w:position w:val="0"/>
                <w:lang w:val="es-CO" w:eastAsia="es-CO"/>
              </w:rPr>
              <w:t>, ministro de propaganda de Adolf Hitler. Goebbels sistematizó el control de las masas mediante principios técnicos vigentes hasta hoy:</w:t>
            </w:r>
          </w:p>
          <w:p w14:paraId="2B4F1417" w14:textId="77777777" w:rsidR="00C861C6" w:rsidRPr="00C861C6" w:rsidRDefault="00C861C6" w:rsidP="003D59A9">
            <w:pPr>
              <w:numPr>
                <w:ilvl w:val="0"/>
                <w:numId w:val="2"/>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b/>
                <w:bCs/>
                <w:position w:val="0"/>
                <w:lang w:val="es-CO" w:eastAsia="es-CO"/>
              </w:rPr>
              <w:t>Principio de simplificación y del enemigo único:</w:t>
            </w:r>
            <w:r w:rsidRPr="00C861C6">
              <w:rPr>
                <w:rFonts w:ascii="Arial" w:hAnsi="Arial" w:cs="Arial"/>
                <w:position w:val="0"/>
                <w:lang w:val="es-CO" w:eastAsia="es-CO"/>
              </w:rPr>
              <w:t xml:space="preserve"> Adoptar una sola idea o un único símbolo, e individualizar al adversario en un único enemigo (en ese caso, el pueblo judío y el comunismo).</w:t>
            </w:r>
          </w:p>
          <w:p w14:paraId="13C28A0E" w14:textId="77777777" w:rsidR="00C861C6" w:rsidRPr="00C861C6" w:rsidRDefault="00C861C6" w:rsidP="003D59A9">
            <w:pPr>
              <w:numPr>
                <w:ilvl w:val="0"/>
                <w:numId w:val="2"/>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b/>
                <w:bCs/>
                <w:position w:val="0"/>
                <w:lang w:val="es-CO" w:eastAsia="es-CO"/>
              </w:rPr>
              <w:t>Principio de la exageración y desfiguración:</w:t>
            </w:r>
            <w:r w:rsidRPr="00C861C6">
              <w:rPr>
                <w:rFonts w:ascii="Arial" w:hAnsi="Arial" w:cs="Arial"/>
                <w:position w:val="0"/>
                <w:lang w:val="es-CO" w:eastAsia="es-CO"/>
              </w:rPr>
              <w:t xml:space="preserve"> Convertir cualquier anécdota, por pequeña que sea, en una amenaza gigante para la supervivencia de la nación.</w:t>
            </w:r>
          </w:p>
          <w:p w14:paraId="2936EA71" w14:textId="77777777" w:rsidR="00C861C6" w:rsidRPr="00C861C6" w:rsidRDefault="00C861C6" w:rsidP="003D59A9">
            <w:pPr>
              <w:numPr>
                <w:ilvl w:val="0"/>
                <w:numId w:val="2"/>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b/>
                <w:bCs/>
                <w:position w:val="0"/>
                <w:lang w:val="es-CO" w:eastAsia="es-CO"/>
              </w:rPr>
              <w:t>Principio de la transposición:</w:t>
            </w:r>
            <w:r w:rsidRPr="00C861C6">
              <w:rPr>
                <w:rFonts w:ascii="Arial" w:hAnsi="Arial" w:cs="Arial"/>
                <w:position w:val="0"/>
                <w:lang w:val="es-CO" w:eastAsia="es-CO"/>
              </w:rPr>
              <w:t xml:space="preserve"> Cargar sobre el adversario los propios errores o defectos (si el régimen nazi cometía un crimen, acusaba al enemigo de haberlo provocado).</w:t>
            </w:r>
          </w:p>
          <w:p w14:paraId="3ACCC319" w14:textId="77777777" w:rsidR="00C861C6" w:rsidRPr="00C861C6" w:rsidRDefault="00C861C6" w:rsidP="003D59A9">
            <w:pPr>
              <w:numPr>
                <w:ilvl w:val="0"/>
                <w:numId w:val="2"/>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b/>
                <w:bCs/>
                <w:position w:val="0"/>
                <w:lang w:val="es-CO" w:eastAsia="es-CO"/>
              </w:rPr>
              <w:t>Principio de la orquestación:</w:t>
            </w:r>
            <w:r w:rsidRPr="00C861C6">
              <w:rPr>
                <w:rFonts w:ascii="Arial" w:hAnsi="Arial" w:cs="Arial"/>
                <w:position w:val="0"/>
                <w:lang w:val="es-CO" w:eastAsia="es-CO"/>
              </w:rPr>
              <w:t xml:space="preserve"> La propaganda debe limitarse a un número pequeño de ideas y repetirlas incansablemente, desde diferentes perspectivas, pero siempre convergiendo en el mismo concepto. "Una mentira repetida mil veces se convierte en una verdad".</w:t>
            </w:r>
          </w:p>
          <w:p w14:paraId="26F5AEE3" w14:textId="77777777" w:rsidR="00C861C6" w:rsidRPr="00486C4E"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p>
          <w:p w14:paraId="5C656BF3" w14:textId="32274102" w:rsidR="00C861C6" w:rsidRPr="00C861C6"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r w:rsidRPr="00C861C6">
              <w:rPr>
                <w:rFonts w:ascii="Arial" w:hAnsi="Arial" w:cs="Arial"/>
                <w:b/>
                <w:bCs/>
                <w:position w:val="0"/>
                <w:lang w:val="es-CO" w:eastAsia="es-CO"/>
              </w:rPr>
              <w:t>MÓDULO 2: El funcionamiento actual de los medios de comunicación e información</w:t>
            </w:r>
          </w:p>
          <w:p w14:paraId="39EB2943"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 xml:space="preserve">En el siglo XXI, el ecosistema informativo ha mutado de los medios tradicionales masivos (prensa, radio, televisión) hacia las </w:t>
            </w:r>
            <w:r w:rsidRPr="00C861C6">
              <w:rPr>
                <w:rFonts w:ascii="Arial" w:hAnsi="Arial" w:cs="Arial"/>
                <w:b/>
                <w:bCs/>
                <w:position w:val="0"/>
                <w:lang w:val="es-CO" w:eastAsia="es-CO"/>
              </w:rPr>
              <w:t>plataformas digitales y redes sociales</w:t>
            </w:r>
            <w:r w:rsidRPr="00C861C6">
              <w:rPr>
                <w:rFonts w:ascii="Arial" w:hAnsi="Arial" w:cs="Arial"/>
                <w:position w:val="0"/>
                <w:lang w:val="es-CO" w:eastAsia="es-CO"/>
              </w:rPr>
              <w:t xml:space="preserve">. Hoy en día, el </w:t>
            </w:r>
            <w:r w:rsidRPr="00C861C6">
              <w:rPr>
                <w:rFonts w:ascii="Arial" w:hAnsi="Arial" w:cs="Arial"/>
                <w:position w:val="0"/>
                <w:lang w:val="es-CO" w:eastAsia="es-CO"/>
              </w:rPr>
              <w:lastRenderedPageBreak/>
              <w:t xml:space="preserve">funcionamiento de la información no está determinado únicamente por periodistas, sino por </w:t>
            </w:r>
            <w:r w:rsidRPr="00C861C6">
              <w:rPr>
                <w:rFonts w:ascii="Arial" w:hAnsi="Arial" w:cs="Arial"/>
                <w:b/>
                <w:bCs/>
                <w:position w:val="0"/>
                <w:lang w:val="es-CO" w:eastAsia="es-CO"/>
              </w:rPr>
              <w:t>algoritmos de optimización</w:t>
            </w:r>
            <w:r w:rsidRPr="00C861C6">
              <w:rPr>
                <w:rFonts w:ascii="Arial" w:hAnsi="Arial" w:cs="Arial"/>
                <w:position w:val="0"/>
                <w:lang w:val="es-CO" w:eastAsia="es-CO"/>
              </w:rPr>
              <w:t>.</w:t>
            </w:r>
          </w:p>
          <w:p w14:paraId="0D9ABCF8"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 xml:space="preserve">Las redes sociales operan bajo la </w:t>
            </w:r>
            <w:r w:rsidRPr="00C861C6">
              <w:rPr>
                <w:rFonts w:ascii="Arial" w:hAnsi="Arial" w:cs="Arial"/>
                <w:b/>
                <w:bCs/>
                <w:position w:val="0"/>
                <w:lang w:val="es-CO" w:eastAsia="es-CO"/>
              </w:rPr>
              <w:t>economía de la atención</w:t>
            </w:r>
            <w:r w:rsidRPr="00C861C6">
              <w:rPr>
                <w:rFonts w:ascii="Arial" w:hAnsi="Arial" w:cs="Arial"/>
                <w:position w:val="0"/>
                <w:lang w:val="es-CO" w:eastAsia="es-CO"/>
              </w:rPr>
              <w:t>: su objetivo financiero es mantener al usuario conectado la mayor cantidad de tiempo posible para vender publicidad. Para lograrlo, los algoritmos muestran contenido que genera reacciones emocionales intensas (rabia, indignación o validación). Esto produce dos fenómenos políticos graves:</w:t>
            </w:r>
          </w:p>
          <w:p w14:paraId="04503078" w14:textId="77777777" w:rsidR="00C861C6" w:rsidRPr="00C861C6" w:rsidRDefault="00C861C6" w:rsidP="003D59A9">
            <w:pPr>
              <w:numPr>
                <w:ilvl w:val="0"/>
                <w:numId w:val="3"/>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b/>
                <w:bCs/>
                <w:position w:val="0"/>
                <w:lang w:val="es-CO" w:eastAsia="es-CO"/>
              </w:rPr>
              <w:t>Cámaras de eco o burbujas de filtro:</w:t>
            </w:r>
            <w:r w:rsidRPr="00C861C6">
              <w:rPr>
                <w:rFonts w:ascii="Arial" w:hAnsi="Arial" w:cs="Arial"/>
                <w:position w:val="0"/>
                <w:lang w:val="es-CO" w:eastAsia="es-CO"/>
              </w:rPr>
              <w:t xml:space="preserve"> Los algoritmos aíslan a los usuarios mostrándoles únicamente opiniones idénticas a las suyas. Esto destruye el debate público y radicaliza las posturas.</w:t>
            </w:r>
          </w:p>
          <w:p w14:paraId="13600BD1" w14:textId="77777777" w:rsidR="00C861C6" w:rsidRPr="00C861C6" w:rsidRDefault="00C861C6" w:rsidP="003D59A9">
            <w:pPr>
              <w:numPr>
                <w:ilvl w:val="0"/>
                <w:numId w:val="3"/>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b/>
                <w:bCs/>
                <w:position w:val="0"/>
                <w:lang w:val="es-CO" w:eastAsia="es-CO"/>
              </w:rPr>
              <w:t>Infodemia y Fake News:</w:t>
            </w:r>
            <w:r w:rsidRPr="00C861C6">
              <w:rPr>
                <w:rFonts w:ascii="Arial" w:hAnsi="Arial" w:cs="Arial"/>
                <w:position w:val="0"/>
                <w:lang w:val="es-CO" w:eastAsia="es-CO"/>
              </w:rPr>
              <w:t xml:space="preserve"> La sobreabundancia de información (mucha de ella falsa) satura a los ciudadanos, haciéndoles imposible distinguir la realidad de la ficción, lo que debilita las instituciones democráticas.</w:t>
            </w:r>
          </w:p>
          <w:p w14:paraId="3871FCE6" w14:textId="77777777" w:rsidR="00C861C6" w:rsidRPr="00486C4E"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p>
          <w:p w14:paraId="66B20872" w14:textId="3A43070B" w:rsidR="00C861C6" w:rsidRPr="00C861C6"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r w:rsidRPr="00C861C6">
              <w:rPr>
                <w:rFonts w:ascii="Arial" w:hAnsi="Arial" w:cs="Arial"/>
                <w:b/>
                <w:bCs/>
                <w:position w:val="0"/>
                <w:lang w:val="es-CO" w:eastAsia="es-CO"/>
              </w:rPr>
              <w:t>MÓDULO 3: El papel del Estado en las comunicaciones – Análisis comparado</w:t>
            </w:r>
          </w:p>
          <w:p w14:paraId="56FAEE1B"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La relación entre el Estado y los medios de comunicación define la salud democrática de una nación. Existen tres grandes modelos de control de la información en el mundo:</w:t>
            </w:r>
          </w:p>
          <w:p w14:paraId="738D62D7" w14:textId="77777777" w:rsidR="00C861C6" w:rsidRPr="00C861C6" w:rsidRDefault="00C861C6" w:rsidP="003D59A9">
            <w:pPr>
              <w:numPr>
                <w:ilvl w:val="0"/>
                <w:numId w:val="4"/>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b/>
                <w:bCs/>
                <w:position w:val="0"/>
                <w:lang w:val="es-CO" w:eastAsia="es-CO"/>
              </w:rPr>
              <w:t>Modelo de Monopolio Estatal / Autoritario:</w:t>
            </w:r>
            <w:r w:rsidRPr="00C861C6">
              <w:rPr>
                <w:rFonts w:ascii="Arial" w:hAnsi="Arial" w:cs="Arial"/>
                <w:position w:val="0"/>
                <w:lang w:val="es-CO" w:eastAsia="es-CO"/>
              </w:rPr>
              <w:t xml:space="preserve"> El Estado controla de forma absoluta la infraestructura de comunicaciones, censura internet, persigue el periodismo independiente y utiliza los medios como un aparato de propaganda pura. Ejemplos históricos y contemporáneos: Corea del Norte, China (con su gran cortafuegos digital) o la Rusia actual en tiempos de guerra.</w:t>
            </w:r>
          </w:p>
          <w:p w14:paraId="1215B490" w14:textId="77777777" w:rsidR="00C861C6" w:rsidRPr="00C861C6" w:rsidRDefault="00C861C6" w:rsidP="003D59A9">
            <w:pPr>
              <w:numPr>
                <w:ilvl w:val="0"/>
                <w:numId w:val="4"/>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b/>
                <w:bCs/>
                <w:position w:val="0"/>
                <w:lang w:val="es-CO" w:eastAsia="es-CO"/>
              </w:rPr>
              <w:t>Modelo Liberal / Corporativo:</w:t>
            </w:r>
            <w:r w:rsidRPr="00C861C6">
              <w:rPr>
                <w:rFonts w:ascii="Arial" w:hAnsi="Arial" w:cs="Arial"/>
                <w:position w:val="0"/>
                <w:lang w:val="es-CO" w:eastAsia="es-CO"/>
              </w:rPr>
              <w:t xml:space="preserve"> El Estado interviene mínimamente en los contenidos y la información queda regulada por el libre mercado. Esto garantiza la libertad de prensa, pero genera el riesgo de la </w:t>
            </w:r>
            <w:r w:rsidRPr="00C861C6">
              <w:rPr>
                <w:rFonts w:ascii="Arial" w:hAnsi="Arial" w:cs="Arial"/>
                <w:b/>
                <w:bCs/>
                <w:position w:val="0"/>
                <w:lang w:val="es-CO" w:eastAsia="es-CO"/>
              </w:rPr>
              <w:t>concentración de medios</w:t>
            </w:r>
            <w:r w:rsidRPr="00C861C6">
              <w:rPr>
                <w:rFonts w:ascii="Arial" w:hAnsi="Arial" w:cs="Arial"/>
                <w:position w:val="0"/>
                <w:lang w:val="es-CO" w:eastAsia="es-CO"/>
              </w:rPr>
              <w:t>: pocas corporaciones multimillonarias compran todos los canales, periódicos y emisoras, controlando la agenda de opinión pública según sus intereses económicos. Ejemplos: Estados Unidos e históricamente gran parte de Latinoamérica.</w:t>
            </w:r>
          </w:p>
          <w:p w14:paraId="65BCC5DC" w14:textId="77777777" w:rsidR="00C861C6" w:rsidRPr="00C861C6" w:rsidRDefault="00C861C6" w:rsidP="003D59A9">
            <w:pPr>
              <w:numPr>
                <w:ilvl w:val="0"/>
                <w:numId w:val="4"/>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b/>
                <w:bCs/>
                <w:position w:val="0"/>
                <w:lang w:val="es-CO" w:eastAsia="es-CO"/>
              </w:rPr>
              <w:t>Modelo de Servicio Público / Regulado:</w:t>
            </w:r>
            <w:r w:rsidRPr="00C861C6">
              <w:rPr>
                <w:rFonts w:ascii="Arial" w:hAnsi="Arial" w:cs="Arial"/>
                <w:position w:val="0"/>
                <w:lang w:val="es-CO" w:eastAsia="es-CO"/>
              </w:rPr>
              <w:t xml:space="preserve"> El Estado financia medios de comunicación públicos, pero garantiza su total autonomía editorial frente al gobierno de turno para que informen con neutralidad y eduquen a la población. Ejemplos: La BBC en el Reino Unido o la DW en Alemania.</w:t>
            </w:r>
          </w:p>
          <w:p w14:paraId="7DE01D3B" w14:textId="77777777" w:rsidR="00C861C6" w:rsidRPr="00486C4E"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p>
          <w:p w14:paraId="1CAEC6EE" w14:textId="77777777" w:rsidR="00C861C6" w:rsidRPr="00486C4E"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p>
          <w:p w14:paraId="706B2E32" w14:textId="77777777" w:rsidR="00C861C6" w:rsidRPr="00486C4E"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p>
          <w:p w14:paraId="15FF890D" w14:textId="78124843" w:rsidR="00C861C6" w:rsidRPr="00C861C6"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r w:rsidRPr="00C861C6">
              <w:rPr>
                <w:rFonts w:ascii="Arial" w:hAnsi="Arial" w:cs="Arial"/>
                <w:b/>
                <w:bCs/>
                <w:position w:val="0"/>
                <w:lang w:val="es-CO" w:eastAsia="es-CO"/>
              </w:rPr>
              <w:t>MÓDULO 4: Mecanismos de información en la dicotomía Desarrollo-Subdesarrollo</w:t>
            </w:r>
          </w:p>
          <w:p w14:paraId="0739826E"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 xml:space="preserve">La información no fluye de manera equitativa a nivel global; existe una profunda </w:t>
            </w:r>
            <w:r w:rsidRPr="00C861C6">
              <w:rPr>
                <w:rFonts w:ascii="Arial" w:hAnsi="Arial" w:cs="Arial"/>
                <w:b/>
                <w:bCs/>
                <w:position w:val="0"/>
                <w:lang w:val="es-CO" w:eastAsia="es-CO"/>
              </w:rPr>
              <w:t>geopolítica de la información</w:t>
            </w:r>
            <w:r w:rsidRPr="00C861C6">
              <w:rPr>
                <w:rFonts w:ascii="Arial" w:hAnsi="Arial" w:cs="Arial"/>
                <w:position w:val="0"/>
                <w:lang w:val="es-CO" w:eastAsia="es-CO"/>
              </w:rPr>
              <w:t xml:space="preserve"> que refuerza las desigualdades entre las naciones industrializadas (Norte Global/Desarrollados) y los países periféricos (Sur Global/Subdesarrollados). Esto se analiza a través de dos dimensiones:</w:t>
            </w:r>
          </w:p>
          <w:p w14:paraId="444D6D1C" w14:textId="77777777" w:rsidR="00C861C6" w:rsidRPr="00C861C6" w:rsidRDefault="00C861C6" w:rsidP="003D59A9">
            <w:pPr>
              <w:numPr>
                <w:ilvl w:val="0"/>
                <w:numId w:val="5"/>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b/>
                <w:bCs/>
                <w:position w:val="0"/>
                <w:lang w:val="es-CO" w:eastAsia="es-CO"/>
              </w:rPr>
              <w:t>La Brecha Digital:</w:t>
            </w:r>
            <w:r w:rsidRPr="00C861C6">
              <w:rPr>
                <w:rFonts w:ascii="Arial" w:hAnsi="Arial" w:cs="Arial"/>
                <w:position w:val="0"/>
                <w:lang w:val="es-CO" w:eastAsia="es-CO"/>
              </w:rPr>
              <w:t xml:space="preserve"> Las naciones desarrolladas controlan las patentes tecnológicas, </w:t>
            </w:r>
            <w:r w:rsidRPr="00C861C6">
              <w:rPr>
                <w:rFonts w:ascii="Arial" w:hAnsi="Arial" w:cs="Arial"/>
                <w:position w:val="0"/>
                <w:lang w:val="es-CO" w:eastAsia="es-CO"/>
              </w:rPr>
              <w:lastRenderedPageBreak/>
              <w:t>los servidores de almacenamiento de datos en la nube y el desarrollo de inteligencias artificiales. Los países subdesarrollados actúan principalmente como consumidores de tecnología o proveedores de datos crudos, lo que limita su capacidad de generar conocimiento propio.</w:t>
            </w:r>
          </w:p>
          <w:p w14:paraId="695F9905" w14:textId="77777777" w:rsidR="00C861C6" w:rsidRPr="00C861C6" w:rsidRDefault="00C861C6" w:rsidP="003D59A9">
            <w:pPr>
              <w:numPr>
                <w:ilvl w:val="0"/>
                <w:numId w:val="5"/>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b/>
                <w:bCs/>
                <w:position w:val="0"/>
                <w:lang w:val="es-CO" w:eastAsia="es-CO"/>
              </w:rPr>
              <w:t>Imperialismo Cultural e Informativo:</w:t>
            </w:r>
            <w:r w:rsidRPr="00C861C6">
              <w:rPr>
                <w:rFonts w:ascii="Arial" w:hAnsi="Arial" w:cs="Arial"/>
                <w:position w:val="0"/>
                <w:lang w:val="es-CO" w:eastAsia="es-CO"/>
              </w:rPr>
              <w:t xml:space="preserve"> Las grandes agencias de noticias mundiales y productoras de entretenimiento tienen su sede en países desarrollados. Como consecuencia, las noticias que consume el mundo sobre los países del Sur Global suelen centrarse exclusivamente en tragedias, corrupción, pobreza o violencia. Esto construye un imaginario internacional que justifica la dependencia económica y minimiza los saberes locales, perpetuando las dinámicas de dominación.</w:t>
            </w:r>
          </w:p>
          <w:p w14:paraId="137E4A75" w14:textId="77777777" w:rsidR="00C861C6" w:rsidRPr="00C861C6" w:rsidRDefault="003B6917" w:rsidP="00C861C6">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37165A90">
                <v:rect id="_x0000_i1025" style="width:0;height:1.5pt" o:hralign="center" o:hrstd="t" o:hr="t" fillcolor="#a0a0a0" stroked="f"/>
              </w:pict>
            </w:r>
          </w:p>
          <w:p w14:paraId="6EFB24B8" w14:textId="77777777" w:rsidR="00C861C6" w:rsidRPr="00C861C6" w:rsidRDefault="00C861C6" w:rsidP="00C861C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C861C6">
              <w:rPr>
                <w:rFonts w:ascii="Arial" w:hAnsi="Arial" w:cs="Arial"/>
                <w:b/>
                <w:bCs/>
                <w:position w:val="0"/>
                <w:lang w:val="es-CO" w:eastAsia="es-CO"/>
              </w:rPr>
              <w:t>COMPONENTE PRÁCTICO: BANCO DE ACTIVIDADES EVALUABLES</w:t>
            </w:r>
          </w:p>
          <w:p w14:paraId="33BCAC38" w14:textId="77777777" w:rsidR="00C861C6" w:rsidRPr="00C861C6" w:rsidRDefault="00C861C6" w:rsidP="00C861C6">
            <w:pPr>
              <w:suppressAutoHyphens w:val="0"/>
              <w:spacing w:before="480" w:after="480" w:line="240" w:lineRule="auto"/>
              <w:ind w:leftChars="0" w:left="0" w:firstLineChars="0" w:firstLine="0"/>
              <w:outlineLvl w:val="9"/>
              <w:rPr>
                <w:rFonts w:ascii="Arial" w:hAnsi="Arial" w:cs="Arial"/>
                <w:b/>
                <w:bCs/>
                <w:position w:val="0"/>
                <w:lang w:val="es-CO" w:eastAsia="es-CO"/>
              </w:rPr>
            </w:pPr>
            <w:r w:rsidRPr="00C861C6">
              <w:rPr>
                <w:rFonts w:ascii="Arial" w:hAnsi="Arial" w:cs="Arial"/>
                <w:b/>
                <w:bCs/>
                <w:position w:val="0"/>
                <w:lang w:val="es-CO" w:eastAsia="es-CO"/>
              </w:rPr>
              <w:t>Actividad 1: Comprensión Lectora y Cuestionario de Análisis Crítico</w:t>
            </w:r>
          </w:p>
          <w:p w14:paraId="6827A01B" w14:textId="77777777" w:rsidR="00C861C6" w:rsidRPr="00C861C6" w:rsidRDefault="00C861C6" w:rsidP="00C861C6">
            <w:pPr>
              <w:suppressAutoHyphens w:val="0"/>
              <w:spacing w:before="480" w:after="480"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Responde las siguientes preguntas en tu cuaderno argumentando desde una postura de ciencias políticas de grado undécimo:</w:t>
            </w:r>
          </w:p>
          <w:p w14:paraId="53361BC0" w14:textId="77777777" w:rsidR="00C861C6" w:rsidRPr="00C861C6" w:rsidRDefault="00C861C6" w:rsidP="003D59A9">
            <w:pPr>
              <w:numPr>
                <w:ilvl w:val="0"/>
                <w:numId w:val="6"/>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position w:val="0"/>
                <w:lang w:val="es-CO" w:eastAsia="es-CO"/>
              </w:rPr>
              <w:t>¿De qué manera el "principio de la transposición" de Goebbels se evidencia en las campañas políticas actuales a través de las redes sociales? Proporciona un ejemplo general.</w:t>
            </w:r>
          </w:p>
          <w:p w14:paraId="5DD37CD3" w14:textId="77777777" w:rsidR="00C861C6" w:rsidRPr="00C861C6" w:rsidRDefault="00C861C6" w:rsidP="003D59A9">
            <w:pPr>
              <w:numPr>
                <w:ilvl w:val="0"/>
                <w:numId w:val="6"/>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position w:val="0"/>
                <w:lang w:val="es-CO" w:eastAsia="es-CO"/>
              </w:rPr>
              <w:t>Explica la contradicción que existe entre el objetivo financiero de las redes sociales (mantenerte conectado) y el bienestar de una democracia (ciudadanos informados de forma neutral).</w:t>
            </w:r>
          </w:p>
          <w:p w14:paraId="15688FF5" w14:textId="77777777" w:rsidR="00C861C6" w:rsidRPr="00C861C6" w:rsidRDefault="00C861C6" w:rsidP="003D59A9">
            <w:pPr>
              <w:numPr>
                <w:ilvl w:val="0"/>
                <w:numId w:val="6"/>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position w:val="0"/>
                <w:lang w:val="es-CO" w:eastAsia="es-CO"/>
              </w:rPr>
              <w:t>¿Por qué la concentración de la propiedad de los medios de comunicación en manos de unos pocos conglomerados económicos puede considerarse una amenaza invisible a la libertad de expresión?</w:t>
            </w:r>
          </w:p>
          <w:p w14:paraId="2F13BD4D" w14:textId="77777777" w:rsidR="00C861C6" w:rsidRPr="00486C4E"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p>
          <w:p w14:paraId="676773A8" w14:textId="5AD817BE" w:rsidR="00C861C6" w:rsidRPr="00C861C6"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r w:rsidRPr="00C861C6">
              <w:rPr>
                <w:rFonts w:ascii="Arial" w:hAnsi="Arial" w:cs="Arial"/>
                <w:b/>
                <w:bCs/>
                <w:position w:val="0"/>
                <w:lang w:val="es-CO" w:eastAsia="es-CO"/>
              </w:rPr>
              <w:t>Actividad 2: Cuadro Comparativo de los Modelos Estatales de Comunicación</w:t>
            </w:r>
          </w:p>
          <w:p w14:paraId="06CCE314"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Dibuja y completa el siguiente cuadro analítico utilizando los conceptos detallados en el Módulo 3:</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625"/>
              <w:gridCol w:w="1234"/>
              <w:gridCol w:w="2168"/>
              <w:gridCol w:w="2424"/>
              <w:gridCol w:w="1387"/>
            </w:tblGrid>
            <w:tr w:rsidR="00C861C6" w:rsidRPr="00C861C6" w14:paraId="75E3BECE" w14:textId="77777777" w:rsidTr="00C861C6">
              <w:trPr>
                <w:tblCellSpacing w:w="15" w:type="dxa"/>
                <w:jc w:val="center"/>
              </w:trPr>
              <w:tc>
                <w:tcPr>
                  <w:tcW w:w="1580" w:type="dxa"/>
                  <w:vAlign w:val="center"/>
                  <w:hideMark/>
                </w:tcPr>
                <w:p w14:paraId="7D303115" w14:textId="77777777" w:rsidR="00C861C6" w:rsidRPr="00C861C6" w:rsidRDefault="00C861C6" w:rsidP="00C861C6">
                  <w:pPr>
                    <w:suppressAutoHyphens w:val="0"/>
                    <w:spacing w:line="240" w:lineRule="auto"/>
                    <w:ind w:leftChars="0" w:left="0" w:firstLineChars="0" w:firstLine="0"/>
                    <w:jc w:val="center"/>
                    <w:outlineLvl w:val="9"/>
                    <w:rPr>
                      <w:rFonts w:ascii="Arial" w:hAnsi="Arial" w:cs="Arial"/>
                      <w:b/>
                      <w:bCs/>
                      <w:position w:val="0"/>
                      <w:lang w:val="es-CO" w:eastAsia="es-CO"/>
                    </w:rPr>
                  </w:pPr>
                  <w:r w:rsidRPr="00C861C6">
                    <w:rPr>
                      <w:rFonts w:ascii="Arial" w:hAnsi="Arial" w:cs="Arial"/>
                      <w:b/>
                      <w:bCs/>
                      <w:position w:val="0"/>
                      <w:lang w:val="es-CO" w:eastAsia="es-CO"/>
                    </w:rPr>
                    <w:t>Modelo de Control</w:t>
                  </w:r>
                </w:p>
              </w:tc>
              <w:tc>
                <w:tcPr>
                  <w:tcW w:w="1204" w:type="dxa"/>
                  <w:vAlign w:val="center"/>
                  <w:hideMark/>
                </w:tcPr>
                <w:p w14:paraId="3CD7E306" w14:textId="77777777" w:rsidR="00C861C6" w:rsidRPr="00C861C6" w:rsidRDefault="00C861C6" w:rsidP="00C861C6">
                  <w:pPr>
                    <w:suppressAutoHyphens w:val="0"/>
                    <w:spacing w:line="240" w:lineRule="auto"/>
                    <w:ind w:leftChars="0" w:left="0" w:firstLineChars="0" w:firstLine="0"/>
                    <w:jc w:val="center"/>
                    <w:outlineLvl w:val="9"/>
                    <w:rPr>
                      <w:rFonts w:ascii="Arial" w:hAnsi="Arial" w:cs="Arial"/>
                      <w:b/>
                      <w:bCs/>
                      <w:position w:val="0"/>
                      <w:lang w:val="es-CO" w:eastAsia="es-CO"/>
                    </w:rPr>
                  </w:pPr>
                  <w:r w:rsidRPr="00C861C6">
                    <w:rPr>
                      <w:rFonts w:ascii="Arial" w:hAnsi="Arial" w:cs="Arial"/>
                      <w:b/>
                      <w:bCs/>
                      <w:position w:val="0"/>
                      <w:lang w:val="es-CO" w:eastAsia="es-CO"/>
                    </w:rPr>
                    <w:t>Rol del Estado</w:t>
                  </w:r>
                </w:p>
              </w:tc>
              <w:tc>
                <w:tcPr>
                  <w:tcW w:w="2138" w:type="dxa"/>
                  <w:vAlign w:val="center"/>
                  <w:hideMark/>
                </w:tcPr>
                <w:p w14:paraId="412D2257" w14:textId="77777777" w:rsidR="00C861C6" w:rsidRPr="00C861C6" w:rsidRDefault="00C861C6" w:rsidP="00C861C6">
                  <w:pPr>
                    <w:suppressAutoHyphens w:val="0"/>
                    <w:spacing w:line="240" w:lineRule="auto"/>
                    <w:ind w:leftChars="0" w:left="0" w:firstLineChars="0" w:firstLine="0"/>
                    <w:jc w:val="center"/>
                    <w:outlineLvl w:val="9"/>
                    <w:rPr>
                      <w:rFonts w:ascii="Arial" w:hAnsi="Arial" w:cs="Arial"/>
                      <w:b/>
                      <w:bCs/>
                      <w:position w:val="0"/>
                      <w:lang w:val="es-CO" w:eastAsia="es-CO"/>
                    </w:rPr>
                  </w:pPr>
                  <w:r w:rsidRPr="00C861C6">
                    <w:rPr>
                      <w:rFonts w:ascii="Arial" w:hAnsi="Arial" w:cs="Arial"/>
                      <w:b/>
                      <w:bCs/>
                      <w:position w:val="0"/>
                      <w:lang w:val="es-CO" w:eastAsia="es-CO"/>
                    </w:rPr>
                    <w:t>¿Quién financia los medios?</w:t>
                  </w:r>
                </w:p>
              </w:tc>
              <w:tc>
                <w:tcPr>
                  <w:tcW w:w="2394" w:type="dxa"/>
                  <w:vAlign w:val="center"/>
                  <w:hideMark/>
                </w:tcPr>
                <w:p w14:paraId="7B8B302E" w14:textId="77777777" w:rsidR="00C861C6" w:rsidRPr="00C861C6" w:rsidRDefault="00C861C6" w:rsidP="00C861C6">
                  <w:pPr>
                    <w:suppressAutoHyphens w:val="0"/>
                    <w:spacing w:line="240" w:lineRule="auto"/>
                    <w:ind w:leftChars="0" w:left="0" w:firstLineChars="0" w:firstLine="0"/>
                    <w:jc w:val="center"/>
                    <w:outlineLvl w:val="9"/>
                    <w:rPr>
                      <w:rFonts w:ascii="Arial" w:hAnsi="Arial" w:cs="Arial"/>
                      <w:b/>
                      <w:bCs/>
                      <w:position w:val="0"/>
                      <w:lang w:val="es-CO" w:eastAsia="es-CO"/>
                    </w:rPr>
                  </w:pPr>
                  <w:r w:rsidRPr="00C861C6">
                    <w:rPr>
                      <w:rFonts w:ascii="Arial" w:hAnsi="Arial" w:cs="Arial"/>
                      <w:b/>
                      <w:bCs/>
                      <w:position w:val="0"/>
                      <w:lang w:val="es-CO" w:eastAsia="es-CO"/>
                    </w:rPr>
                    <w:t>Impacto en la Libertad de Prensa</w:t>
                  </w:r>
                </w:p>
              </w:tc>
              <w:tc>
                <w:tcPr>
                  <w:tcW w:w="1342" w:type="dxa"/>
                  <w:vAlign w:val="center"/>
                  <w:hideMark/>
                </w:tcPr>
                <w:p w14:paraId="25C446FA" w14:textId="77777777" w:rsidR="00C861C6" w:rsidRPr="00C861C6" w:rsidRDefault="00C861C6" w:rsidP="00C861C6">
                  <w:pPr>
                    <w:suppressAutoHyphens w:val="0"/>
                    <w:spacing w:line="240" w:lineRule="auto"/>
                    <w:ind w:leftChars="0" w:left="0" w:firstLineChars="0" w:firstLine="0"/>
                    <w:jc w:val="center"/>
                    <w:outlineLvl w:val="9"/>
                    <w:rPr>
                      <w:rFonts w:ascii="Arial" w:hAnsi="Arial" w:cs="Arial"/>
                      <w:b/>
                      <w:bCs/>
                      <w:position w:val="0"/>
                      <w:lang w:val="es-CO" w:eastAsia="es-CO"/>
                    </w:rPr>
                  </w:pPr>
                  <w:r w:rsidRPr="00C861C6">
                    <w:rPr>
                      <w:rFonts w:ascii="Arial" w:hAnsi="Arial" w:cs="Arial"/>
                      <w:b/>
                      <w:bCs/>
                      <w:position w:val="0"/>
                      <w:lang w:val="es-CO" w:eastAsia="es-CO"/>
                    </w:rPr>
                    <w:t>Ejemplo de País</w:t>
                  </w:r>
                </w:p>
              </w:tc>
            </w:tr>
            <w:tr w:rsidR="00C861C6" w:rsidRPr="00C861C6" w14:paraId="467D4AD7" w14:textId="77777777" w:rsidTr="00C861C6">
              <w:trPr>
                <w:tblCellSpacing w:w="15" w:type="dxa"/>
                <w:jc w:val="center"/>
              </w:trPr>
              <w:tc>
                <w:tcPr>
                  <w:tcW w:w="1580" w:type="dxa"/>
                  <w:vAlign w:val="center"/>
                  <w:hideMark/>
                </w:tcPr>
                <w:p w14:paraId="3D1BEACF"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b/>
                      <w:bCs/>
                      <w:position w:val="0"/>
                      <w:lang w:val="es-CO" w:eastAsia="es-CO"/>
                    </w:rPr>
                    <w:lastRenderedPageBreak/>
                    <w:t>Monopolio Estatal</w:t>
                  </w:r>
                </w:p>
              </w:tc>
              <w:tc>
                <w:tcPr>
                  <w:tcW w:w="1204" w:type="dxa"/>
                  <w:vAlign w:val="center"/>
                  <w:hideMark/>
                </w:tcPr>
                <w:p w14:paraId="730BD858"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p>
              </w:tc>
              <w:tc>
                <w:tcPr>
                  <w:tcW w:w="2138" w:type="dxa"/>
                  <w:vAlign w:val="center"/>
                  <w:hideMark/>
                </w:tcPr>
                <w:p w14:paraId="28779D4F"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p>
              </w:tc>
              <w:tc>
                <w:tcPr>
                  <w:tcW w:w="2394" w:type="dxa"/>
                  <w:vAlign w:val="center"/>
                  <w:hideMark/>
                </w:tcPr>
                <w:p w14:paraId="0FDAA490"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p>
              </w:tc>
              <w:tc>
                <w:tcPr>
                  <w:tcW w:w="1342" w:type="dxa"/>
                  <w:vAlign w:val="center"/>
                  <w:hideMark/>
                </w:tcPr>
                <w:p w14:paraId="51E7D904"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p>
              </w:tc>
            </w:tr>
            <w:tr w:rsidR="00C861C6" w:rsidRPr="00C861C6" w14:paraId="04848CD3" w14:textId="77777777" w:rsidTr="00C861C6">
              <w:trPr>
                <w:tblCellSpacing w:w="15" w:type="dxa"/>
                <w:jc w:val="center"/>
              </w:trPr>
              <w:tc>
                <w:tcPr>
                  <w:tcW w:w="1580" w:type="dxa"/>
                  <w:vAlign w:val="center"/>
                  <w:hideMark/>
                </w:tcPr>
                <w:p w14:paraId="4FACF285"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b/>
                      <w:bCs/>
                      <w:position w:val="0"/>
                      <w:lang w:val="es-CO" w:eastAsia="es-CO"/>
                    </w:rPr>
                    <w:t>Modelo Liberal</w:t>
                  </w:r>
                </w:p>
              </w:tc>
              <w:tc>
                <w:tcPr>
                  <w:tcW w:w="1204" w:type="dxa"/>
                  <w:vAlign w:val="center"/>
                  <w:hideMark/>
                </w:tcPr>
                <w:p w14:paraId="38E0BF0B"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p>
              </w:tc>
              <w:tc>
                <w:tcPr>
                  <w:tcW w:w="2138" w:type="dxa"/>
                  <w:vAlign w:val="center"/>
                  <w:hideMark/>
                </w:tcPr>
                <w:p w14:paraId="210DE3F6"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p>
              </w:tc>
              <w:tc>
                <w:tcPr>
                  <w:tcW w:w="2394" w:type="dxa"/>
                  <w:vAlign w:val="center"/>
                  <w:hideMark/>
                </w:tcPr>
                <w:p w14:paraId="2CEF1B7A"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p>
              </w:tc>
              <w:tc>
                <w:tcPr>
                  <w:tcW w:w="1342" w:type="dxa"/>
                  <w:vAlign w:val="center"/>
                  <w:hideMark/>
                </w:tcPr>
                <w:p w14:paraId="6BFDD941"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p>
              </w:tc>
            </w:tr>
            <w:tr w:rsidR="00C861C6" w:rsidRPr="00C861C6" w14:paraId="6D6D6FA6" w14:textId="77777777" w:rsidTr="00C861C6">
              <w:trPr>
                <w:tblCellSpacing w:w="15" w:type="dxa"/>
                <w:jc w:val="center"/>
              </w:trPr>
              <w:tc>
                <w:tcPr>
                  <w:tcW w:w="1580" w:type="dxa"/>
                  <w:vAlign w:val="center"/>
                  <w:hideMark/>
                </w:tcPr>
                <w:p w14:paraId="6C1B3804"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b/>
                      <w:bCs/>
                      <w:position w:val="0"/>
                      <w:lang w:val="es-CO" w:eastAsia="es-CO"/>
                    </w:rPr>
                    <w:t>Servicio Público</w:t>
                  </w:r>
                </w:p>
              </w:tc>
              <w:tc>
                <w:tcPr>
                  <w:tcW w:w="1204" w:type="dxa"/>
                  <w:vAlign w:val="center"/>
                  <w:hideMark/>
                </w:tcPr>
                <w:p w14:paraId="6B40E896"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p>
              </w:tc>
              <w:tc>
                <w:tcPr>
                  <w:tcW w:w="2138" w:type="dxa"/>
                  <w:vAlign w:val="center"/>
                  <w:hideMark/>
                </w:tcPr>
                <w:p w14:paraId="3427BB81"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p>
              </w:tc>
              <w:tc>
                <w:tcPr>
                  <w:tcW w:w="2394" w:type="dxa"/>
                  <w:vAlign w:val="center"/>
                  <w:hideMark/>
                </w:tcPr>
                <w:p w14:paraId="735104D3"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p>
              </w:tc>
              <w:tc>
                <w:tcPr>
                  <w:tcW w:w="1342" w:type="dxa"/>
                  <w:vAlign w:val="center"/>
                  <w:hideMark/>
                </w:tcPr>
                <w:p w14:paraId="0632FF01"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p>
              </w:tc>
            </w:tr>
          </w:tbl>
          <w:p w14:paraId="3C891284" w14:textId="77777777" w:rsidR="00C861C6" w:rsidRPr="00486C4E"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p>
          <w:p w14:paraId="1A612C8B" w14:textId="71C20D67" w:rsidR="00C861C6" w:rsidRPr="00C861C6"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r w:rsidRPr="00C861C6">
              <w:rPr>
                <w:rFonts w:ascii="Arial" w:hAnsi="Arial" w:cs="Arial"/>
                <w:b/>
                <w:bCs/>
                <w:position w:val="0"/>
                <w:lang w:val="es-CO" w:eastAsia="es-CO"/>
              </w:rPr>
              <w:t>Actividad 3: Texto para Completar (Banco de Palabras Temático)</w:t>
            </w:r>
          </w:p>
          <w:p w14:paraId="1CF68014"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 xml:space="preserve">Completa los espacios en blanco del siguiente texto técnico. </w:t>
            </w:r>
            <w:r w:rsidRPr="00C861C6">
              <w:rPr>
                <w:rFonts w:ascii="Arial" w:hAnsi="Arial" w:cs="Arial"/>
                <w:b/>
                <w:bCs/>
                <w:position w:val="0"/>
                <w:lang w:val="es-CO" w:eastAsia="es-CO"/>
              </w:rPr>
              <w:t>Nota:</w:t>
            </w:r>
            <w:r w:rsidRPr="00C861C6">
              <w:rPr>
                <w:rFonts w:ascii="Arial" w:hAnsi="Arial" w:cs="Arial"/>
                <w:position w:val="0"/>
                <w:lang w:val="es-CO" w:eastAsia="es-CO"/>
              </w:rPr>
              <w:t xml:space="preserve"> Te sobran tres palabras del banco que no debes utilizar.</w:t>
            </w:r>
          </w:p>
          <w:p w14:paraId="379C3FDB"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Durante los regímenes totalitarios del siglo XX, el control de la opinión pública se lograba mediante un aparato de ______________ centralizado en el Estado. Sin embargo, en el siglo XXI la manipulación opera de forma descentralizada a través de redes sociales regidas por ______________. Estos sistemas crean ______________ donde las personas solo escuchan opiniones que validan sus propios sesgos, impidiendo el debate democrático. A nivel internacional, esto se complementa con el ______________, ya que las grandes potencias occidentales dominan los flujos globales de información, relegando a las naciones del Sur Global a una posición de dependencia cultural debido a la ______________ que limita su acceso equitativo a la tecnología.</w:t>
            </w:r>
          </w:p>
          <w:p w14:paraId="004A7E11" w14:textId="77777777" w:rsidR="00C861C6" w:rsidRPr="00C861C6" w:rsidRDefault="00C861C6" w:rsidP="003D59A9">
            <w:pPr>
              <w:numPr>
                <w:ilvl w:val="0"/>
                <w:numId w:val="7"/>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b/>
                <w:bCs/>
                <w:position w:val="0"/>
                <w:lang w:val="es-CO" w:eastAsia="es-CO"/>
              </w:rPr>
              <w:t>Banco de palabras:</w:t>
            </w:r>
            <w:r w:rsidRPr="00C861C6">
              <w:rPr>
                <w:rFonts w:ascii="Arial" w:hAnsi="Arial" w:cs="Arial"/>
                <w:position w:val="0"/>
                <w:lang w:val="es-CO" w:eastAsia="es-CO"/>
              </w:rPr>
              <w:t xml:space="preserve"> Propaganda, Algoritmos, Cámaras de eco, Imperialismo cultural, Brecha digital, Concentración de medios, Censura, Servicio público.</w:t>
            </w:r>
          </w:p>
          <w:p w14:paraId="76FFCEF7" w14:textId="77777777" w:rsidR="00C861C6" w:rsidRPr="00486C4E"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p>
          <w:p w14:paraId="44D30CEB" w14:textId="71983395" w:rsidR="00C861C6" w:rsidRPr="00C861C6"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r w:rsidRPr="00C861C6">
              <w:rPr>
                <w:rFonts w:ascii="Arial" w:hAnsi="Arial" w:cs="Arial"/>
                <w:b/>
                <w:bCs/>
                <w:position w:val="0"/>
                <w:lang w:val="es-CO" w:eastAsia="es-CO"/>
              </w:rPr>
              <w:t>Actividad 4: Emparejamiento de Conceptos y Significados</w:t>
            </w:r>
          </w:p>
          <w:p w14:paraId="6FA37CCB"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 xml:space="preserve">Une cada concepto de la </w:t>
            </w:r>
            <w:r w:rsidRPr="00C861C6">
              <w:rPr>
                <w:rFonts w:ascii="Arial" w:hAnsi="Arial" w:cs="Arial"/>
                <w:b/>
                <w:bCs/>
                <w:position w:val="0"/>
                <w:lang w:val="es-CO" w:eastAsia="es-CO"/>
              </w:rPr>
              <w:t>Columna A</w:t>
            </w:r>
            <w:r w:rsidRPr="00C861C6">
              <w:rPr>
                <w:rFonts w:ascii="Arial" w:hAnsi="Arial" w:cs="Arial"/>
                <w:position w:val="0"/>
                <w:lang w:val="es-CO" w:eastAsia="es-CO"/>
              </w:rPr>
              <w:t xml:space="preserve"> con su definición exacta de la </w:t>
            </w:r>
            <w:r w:rsidRPr="00C861C6">
              <w:rPr>
                <w:rFonts w:ascii="Arial" w:hAnsi="Arial" w:cs="Arial"/>
                <w:b/>
                <w:bCs/>
                <w:position w:val="0"/>
                <w:lang w:val="es-CO" w:eastAsia="es-CO"/>
              </w:rPr>
              <w:t>Columna B</w:t>
            </w:r>
            <w:r w:rsidRPr="00C861C6">
              <w:rPr>
                <w:rFonts w:ascii="Arial" w:hAnsi="Arial" w:cs="Arial"/>
                <w:position w:val="0"/>
                <w:lang w:val="es-CO" w:eastAsia="es-CO"/>
              </w:rPr>
              <w:t>, colocando la letra correspondiente dentro del paréntesis.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88"/>
              <w:gridCol w:w="6850"/>
            </w:tblGrid>
            <w:tr w:rsidR="00C861C6" w:rsidRPr="00C861C6" w14:paraId="2008E2A8" w14:textId="77777777" w:rsidTr="00C861C6">
              <w:trPr>
                <w:tblCellSpacing w:w="15" w:type="dxa"/>
                <w:jc w:val="center"/>
              </w:trPr>
              <w:tc>
                <w:tcPr>
                  <w:tcW w:w="1943" w:type="dxa"/>
                  <w:vAlign w:val="center"/>
                  <w:hideMark/>
                </w:tcPr>
                <w:p w14:paraId="6DF775C6" w14:textId="77777777" w:rsidR="00C861C6" w:rsidRPr="00C861C6" w:rsidRDefault="00C861C6" w:rsidP="00C861C6">
                  <w:pPr>
                    <w:suppressAutoHyphens w:val="0"/>
                    <w:spacing w:line="240" w:lineRule="auto"/>
                    <w:ind w:leftChars="0" w:left="0" w:firstLineChars="0" w:firstLine="0"/>
                    <w:jc w:val="center"/>
                    <w:outlineLvl w:val="9"/>
                    <w:rPr>
                      <w:rFonts w:ascii="Arial" w:hAnsi="Arial" w:cs="Arial"/>
                      <w:b/>
                      <w:bCs/>
                      <w:position w:val="0"/>
                      <w:lang w:val="es-CO" w:eastAsia="es-CO"/>
                    </w:rPr>
                  </w:pPr>
                  <w:r w:rsidRPr="00C861C6">
                    <w:rPr>
                      <w:rFonts w:ascii="Arial" w:hAnsi="Arial" w:cs="Arial"/>
                      <w:b/>
                      <w:bCs/>
                      <w:position w:val="0"/>
                      <w:lang w:val="es-CO" w:eastAsia="es-CO"/>
                    </w:rPr>
                    <w:t>Columna A (Concepto)</w:t>
                  </w:r>
                </w:p>
              </w:tc>
              <w:tc>
                <w:tcPr>
                  <w:tcW w:w="6805" w:type="dxa"/>
                  <w:vAlign w:val="center"/>
                  <w:hideMark/>
                </w:tcPr>
                <w:p w14:paraId="496E1AD9" w14:textId="77777777" w:rsidR="00C861C6" w:rsidRPr="00C861C6" w:rsidRDefault="00C861C6" w:rsidP="00C861C6">
                  <w:pPr>
                    <w:suppressAutoHyphens w:val="0"/>
                    <w:spacing w:line="240" w:lineRule="auto"/>
                    <w:ind w:leftChars="0" w:left="0" w:firstLineChars="0" w:firstLine="0"/>
                    <w:jc w:val="center"/>
                    <w:outlineLvl w:val="9"/>
                    <w:rPr>
                      <w:rFonts w:ascii="Arial" w:hAnsi="Arial" w:cs="Arial"/>
                      <w:b/>
                      <w:bCs/>
                      <w:position w:val="0"/>
                      <w:lang w:val="es-CO" w:eastAsia="es-CO"/>
                    </w:rPr>
                  </w:pPr>
                  <w:r w:rsidRPr="00C861C6">
                    <w:rPr>
                      <w:rFonts w:ascii="Arial" w:hAnsi="Arial" w:cs="Arial"/>
                      <w:b/>
                      <w:bCs/>
                      <w:position w:val="0"/>
                      <w:lang w:val="es-CO" w:eastAsia="es-CO"/>
                    </w:rPr>
                    <w:t>Columna B (Significado)</w:t>
                  </w:r>
                </w:p>
              </w:tc>
            </w:tr>
            <w:tr w:rsidR="00C861C6" w:rsidRPr="00C861C6" w14:paraId="7EAEDF9F" w14:textId="77777777" w:rsidTr="00C861C6">
              <w:trPr>
                <w:tblCellSpacing w:w="15" w:type="dxa"/>
                <w:jc w:val="center"/>
              </w:trPr>
              <w:tc>
                <w:tcPr>
                  <w:tcW w:w="1943" w:type="dxa"/>
                  <w:vAlign w:val="center"/>
                  <w:hideMark/>
                </w:tcPr>
                <w:p w14:paraId="0FEC091F"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b/>
                      <w:bCs/>
                      <w:position w:val="0"/>
                      <w:lang w:val="es-CO" w:eastAsia="es-CO"/>
                    </w:rPr>
                    <w:t>A.</w:t>
                  </w:r>
                  <w:r w:rsidRPr="00C861C6">
                    <w:rPr>
                      <w:rFonts w:ascii="Arial" w:hAnsi="Arial" w:cs="Arial"/>
                      <w:position w:val="0"/>
                      <w:lang w:val="es-CO" w:eastAsia="es-CO"/>
                    </w:rPr>
                    <w:t xml:space="preserve"> Economía de la Atención</w:t>
                  </w:r>
                </w:p>
              </w:tc>
              <w:tc>
                <w:tcPr>
                  <w:tcW w:w="6805" w:type="dxa"/>
                  <w:vAlign w:val="center"/>
                  <w:hideMark/>
                </w:tcPr>
                <w:p w14:paraId="6D26A5AD"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 ) Estrategia nazi de unificar todas las críticas e insultos hacia un único rival para simplificar el odio de las masas.</w:t>
                  </w:r>
                </w:p>
              </w:tc>
            </w:tr>
            <w:tr w:rsidR="00C861C6" w:rsidRPr="00C861C6" w14:paraId="530E2DFB" w14:textId="77777777" w:rsidTr="00C861C6">
              <w:trPr>
                <w:tblCellSpacing w:w="15" w:type="dxa"/>
                <w:jc w:val="center"/>
              </w:trPr>
              <w:tc>
                <w:tcPr>
                  <w:tcW w:w="1943" w:type="dxa"/>
                  <w:vAlign w:val="center"/>
                  <w:hideMark/>
                </w:tcPr>
                <w:p w14:paraId="15C5C7AE"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b/>
                      <w:bCs/>
                      <w:position w:val="0"/>
                      <w:lang w:val="es-CO" w:eastAsia="es-CO"/>
                    </w:rPr>
                    <w:t>B.</w:t>
                  </w:r>
                  <w:r w:rsidRPr="00C861C6">
                    <w:rPr>
                      <w:rFonts w:ascii="Arial" w:hAnsi="Arial" w:cs="Arial"/>
                      <w:position w:val="0"/>
                      <w:lang w:val="es-CO" w:eastAsia="es-CO"/>
                    </w:rPr>
                    <w:t xml:space="preserve"> Imperialismo Informativo</w:t>
                  </w:r>
                </w:p>
              </w:tc>
              <w:tc>
                <w:tcPr>
                  <w:tcW w:w="6805" w:type="dxa"/>
                  <w:vAlign w:val="center"/>
                  <w:hideMark/>
                </w:tcPr>
                <w:p w14:paraId="5F8A2DDC"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 ) Modelo de negocio donde el éxito depende de maximizar el tiempo que un usuario pasa consumiendo contenidos digitales.</w:t>
                  </w:r>
                </w:p>
              </w:tc>
            </w:tr>
            <w:tr w:rsidR="00C861C6" w:rsidRPr="00C861C6" w14:paraId="7766E220" w14:textId="77777777" w:rsidTr="00C861C6">
              <w:trPr>
                <w:tblCellSpacing w:w="15" w:type="dxa"/>
                <w:jc w:val="center"/>
              </w:trPr>
              <w:tc>
                <w:tcPr>
                  <w:tcW w:w="1943" w:type="dxa"/>
                  <w:vAlign w:val="center"/>
                  <w:hideMark/>
                </w:tcPr>
                <w:p w14:paraId="6206E6F3"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b/>
                      <w:bCs/>
                      <w:position w:val="0"/>
                      <w:lang w:val="es-CO" w:eastAsia="es-CO"/>
                    </w:rPr>
                    <w:t>C.</w:t>
                  </w:r>
                  <w:r w:rsidRPr="00C861C6">
                    <w:rPr>
                      <w:rFonts w:ascii="Arial" w:hAnsi="Arial" w:cs="Arial"/>
                      <w:position w:val="0"/>
                      <w:lang w:val="es-CO" w:eastAsia="es-CO"/>
                    </w:rPr>
                    <w:t xml:space="preserve"> Enemigo Único</w:t>
                  </w:r>
                </w:p>
              </w:tc>
              <w:tc>
                <w:tcPr>
                  <w:tcW w:w="6805" w:type="dxa"/>
                  <w:vAlign w:val="center"/>
                  <w:hideMark/>
                </w:tcPr>
                <w:p w14:paraId="3DD6E047"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 ) Monopolio en la producción de noticias globales que impone la visión del Norte Global sobre el Sur Global.</w:t>
                  </w:r>
                </w:p>
              </w:tc>
            </w:tr>
            <w:tr w:rsidR="00C861C6" w:rsidRPr="00C861C6" w14:paraId="12C4ABAD" w14:textId="77777777" w:rsidTr="00C861C6">
              <w:trPr>
                <w:tblCellSpacing w:w="15" w:type="dxa"/>
                <w:jc w:val="center"/>
              </w:trPr>
              <w:tc>
                <w:tcPr>
                  <w:tcW w:w="1943" w:type="dxa"/>
                  <w:vAlign w:val="center"/>
                  <w:hideMark/>
                </w:tcPr>
                <w:p w14:paraId="40FDD9C4"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b/>
                      <w:bCs/>
                      <w:position w:val="0"/>
                      <w:lang w:val="es-CO" w:eastAsia="es-CO"/>
                    </w:rPr>
                    <w:t>D.</w:t>
                  </w:r>
                  <w:r w:rsidRPr="00C861C6">
                    <w:rPr>
                      <w:rFonts w:ascii="Arial" w:hAnsi="Arial" w:cs="Arial"/>
                      <w:position w:val="0"/>
                      <w:lang w:val="es-CO" w:eastAsia="es-CO"/>
                    </w:rPr>
                    <w:t xml:space="preserve"> Burbuja de Filtro</w:t>
                  </w:r>
                </w:p>
              </w:tc>
              <w:tc>
                <w:tcPr>
                  <w:tcW w:w="6805" w:type="dxa"/>
                  <w:vAlign w:val="center"/>
                  <w:hideMark/>
                </w:tcPr>
                <w:p w14:paraId="6597FCA8"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 ) Estado de aislamiento intelectual provocado por algoritmos que personalizan las búsquedas web del usuario.</w:t>
                  </w:r>
                </w:p>
              </w:tc>
            </w:tr>
            <w:tr w:rsidR="00C861C6" w:rsidRPr="00C861C6" w14:paraId="0C3B0513" w14:textId="77777777" w:rsidTr="00C861C6">
              <w:trPr>
                <w:tblCellSpacing w:w="15" w:type="dxa"/>
                <w:jc w:val="center"/>
              </w:trPr>
              <w:tc>
                <w:tcPr>
                  <w:tcW w:w="1943" w:type="dxa"/>
                  <w:vAlign w:val="center"/>
                  <w:hideMark/>
                </w:tcPr>
                <w:p w14:paraId="1DFABBE1"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b/>
                      <w:bCs/>
                      <w:position w:val="0"/>
                      <w:lang w:val="es-CO" w:eastAsia="es-CO"/>
                    </w:rPr>
                    <w:t>E.</w:t>
                  </w:r>
                  <w:r w:rsidRPr="00C861C6">
                    <w:rPr>
                      <w:rFonts w:ascii="Arial" w:hAnsi="Arial" w:cs="Arial"/>
                      <w:position w:val="0"/>
                      <w:lang w:val="es-CO" w:eastAsia="es-CO"/>
                    </w:rPr>
                    <w:t xml:space="preserve"> Infodemia</w:t>
                  </w:r>
                </w:p>
              </w:tc>
              <w:tc>
                <w:tcPr>
                  <w:tcW w:w="6805" w:type="dxa"/>
                  <w:vAlign w:val="center"/>
                  <w:hideMark/>
                </w:tcPr>
                <w:p w14:paraId="37066AC6"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 ) Gran sobreabundancia de información distorsionada o falsa que imposibilita la orientación correcta de la sociedad civil.</w:t>
                  </w:r>
                </w:p>
              </w:tc>
            </w:tr>
          </w:tbl>
          <w:p w14:paraId="63B40378" w14:textId="77777777" w:rsidR="00C861C6" w:rsidRPr="00486C4E"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p>
          <w:p w14:paraId="4F3E66E5" w14:textId="4EB3D30A" w:rsidR="00C861C6" w:rsidRPr="00C861C6"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r w:rsidRPr="00C861C6">
              <w:rPr>
                <w:rFonts w:ascii="Arial" w:hAnsi="Arial" w:cs="Arial"/>
                <w:b/>
                <w:bCs/>
                <w:position w:val="0"/>
                <w:lang w:val="es-CO" w:eastAsia="es-CO"/>
              </w:rPr>
              <w:t>Actividad 5: Sopa de Letras Avanzada (Conceptos de Poder y Comunicación)</w:t>
            </w:r>
          </w:p>
          <w:p w14:paraId="27FE337D" w14:textId="6FDCC62D"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 xml:space="preserve">Encuentra las </w:t>
            </w:r>
            <w:r w:rsidR="00843694">
              <w:rPr>
                <w:rFonts w:ascii="Arial" w:hAnsi="Arial" w:cs="Arial"/>
                <w:position w:val="0"/>
                <w:lang w:val="es-CO" w:eastAsia="es-CO"/>
              </w:rPr>
              <w:t>9</w:t>
            </w:r>
            <w:r w:rsidRPr="00C861C6">
              <w:rPr>
                <w:rFonts w:ascii="Arial" w:hAnsi="Arial" w:cs="Arial"/>
                <w:position w:val="0"/>
                <w:lang w:val="es-CO" w:eastAsia="es-CO"/>
              </w:rPr>
              <w:t xml:space="preserve"> palabras ocultas. Las palabras están camufladas en sentido horizontal, vertical, diagonal e incluso en orden inverso (de derecha a izquierda o de abajo hacia arriba).</w:t>
            </w:r>
          </w:p>
          <w:p w14:paraId="7C062C89" w14:textId="77777777" w:rsidR="00843694" w:rsidRDefault="00843694" w:rsidP="00C861C6">
            <w:pPr>
              <w:suppressAutoHyphens w:val="0"/>
              <w:spacing w:line="240" w:lineRule="auto"/>
              <w:ind w:leftChars="0" w:left="0" w:firstLineChars="0" w:firstLine="0"/>
              <w:outlineLvl w:val="9"/>
              <w:rPr>
                <w:rFonts w:ascii="Arial" w:hAnsi="Arial" w:cs="Arial"/>
                <w:position w:val="0"/>
                <w:lang w:val="es-CO" w:eastAsia="es-CO"/>
              </w:rPr>
            </w:pPr>
          </w:p>
          <w:p w14:paraId="3331EB02" w14:textId="351ABEE1" w:rsidR="00843694" w:rsidRDefault="00843694" w:rsidP="00843694">
            <w:pPr>
              <w:suppressAutoHyphens w:val="0"/>
              <w:spacing w:line="240" w:lineRule="auto"/>
              <w:ind w:leftChars="0" w:left="0" w:firstLineChars="0" w:firstLine="0"/>
              <w:jc w:val="center"/>
              <w:outlineLvl w:val="9"/>
              <w:rPr>
                <w:rFonts w:ascii="Arial" w:hAnsi="Arial" w:cs="Arial"/>
                <w:position w:val="0"/>
                <w:lang w:val="es-CO" w:eastAsia="es-CO"/>
              </w:rPr>
            </w:pPr>
            <w:r w:rsidRPr="00843694">
              <w:rPr>
                <w:rFonts w:ascii="Arial" w:hAnsi="Arial" w:cs="Arial"/>
                <w:position w:val="0"/>
                <w:lang w:val="es-CO" w:eastAsia="es-CO"/>
              </w:rPr>
              <w:drawing>
                <wp:inline distT="0" distB="0" distL="0" distR="0" wp14:anchorId="5E198BBD" wp14:editId="2F31592A">
                  <wp:extent cx="3549682" cy="3580766"/>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9078" cy="3590244"/>
                          </a:xfrm>
                          <a:prstGeom prst="rect">
                            <a:avLst/>
                          </a:prstGeom>
                        </pic:spPr>
                      </pic:pic>
                    </a:graphicData>
                  </a:graphic>
                </wp:inline>
              </w:drawing>
            </w:r>
          </w:p>
          <w:p w14:paraId="3FC8B0B1" w14:textId="77777777" w:rsidR="00843694" w:rsidRDefault="00843694" w:rsidP="00C861C6">
            <w:pPr>
              <w:suppressAutoHyphens w:val="0"/>
              <w:spacing w:line="240" w:lineRule="auto"/>
              <w:ind w:leftChars="0" w:left="0" w:firstLineChars="0" w:firstLine="0"/>
              <w:outlineLvl w:val="9"/>
              <w:rPr>
                <w:rFonts w:ascii="Arial" w:hAnsi="Arial" w:cs="Arial"/>
                <w:position w:val="0"/>
                <w:lang w:val="es-CO" w:eastAsia="es-CO"/>
              </w:rPr>
            </w:pPr>
          </w:p>
          <w:p w14:paraId="39323C4B" w14:textId="13E7804E"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b/>
                <w:bCs/>
                <w:position w:val="0"/>
                <w:lang w:val="es-CO" w:eastAsia="es-CO"/>
              </w:rPr>
              <w:t>Palabras a buscar:</w:t>
            </w:r>
            <w:r w:rsidRPr="00C861C6">
              <w:rPr>
                <w:rFonts w:ascii="Arial" w:hAnsi="Arial" w:cs="Arial"/>
                <w:position w:val="0"/>
                <w:lang w:val="es-CO" w:eastAsia="es-CO"/>
              </w:rPr>
              <w:t xml:space="preserve"> Propaganda, Goebbels, Infodemia, Burbuja, Censura, Algoritmos, Geopolítica, FakeNews</w:t>
            </w:r>
            <w:r w:rsidR="00843694">
              <w:rPr>
                <w:rFonts w:ascii="Arial" w:hAnsi="Arial" w:cs="Arial"/>
                <w:position w:val="0"/>
                <w:lang w:val="es-CO" w:eastAsia="es-CO"/>
              </w:rPr>
              <w:t xml:space="preserve">, </w:t>
            </w:r>
            <w:r w:rsidRPr="00C861C6">
              <w:rPr>
                <w:rFonts w:ascii="Arial" w:hAnsi="Arial" w:cs="Arial"/>
                <w:position w:val="0"/>
                <w:lang w:val="es-CO" w:eastAsia="es-CO"/>
              </w:rPr>
              <w:t xml:space="preserve">Cultura. </w:t>
            </w:r>
          </w:p>
          <w:p w14:paraId="74C9CC80" w14:textId="77777777" w:rsidR="00C861C6" w:rsidRPr="00486C4E"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p>
          <w:p w14:paraId="573FDCDD" w14:textId="0BF5EE76" w:rsidR="00C861C6" w:rsidRPr="00C861C6"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r w:rsidRPr="00C861C6">
              <w:rPr>
                <w:rFonts w:ascii="Arial" w:hAnsi="Arial" w:cs="Arial"/>
                <w:b/>
                <w:bCs/>
                <w:position w:val="0"/>
                <w:lang w:val="es-CO" w:eastAsia="es-CO"/>
              </w:rPr>
              <w:t>Actividad 6: Cuestionario de Selección Múltiple con Única Respuesta</w:t>
            </w:r>
          </w:p>
          <w:p w14:paraId="4808FF66"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 xml:space="preserve">Elige la opción correcta y </w:t>
            </w:r>
            <w:r w:rsidRPr="00C861C6">
              <w:rPr>
                <w:rFonts w:ascii="Arial" w:hAnsi="Arial" w:cs="Arial"/>
                <w:b/>
                <w:bCs/>
                <w:position w:val="0"/>
                <w:lang w:val="es-CO" w:eastAsia="es-CO"/>
              </w:rPr>
              <w:t>justifica de forma escrita en tu cuaderno por qué descartas cada una de las otras opciones</w:t>
            </w:r>
            <w:r w:rsidRPr="00C861C6">
              <w:rPr>
                <w:rFonts w:ascii="Arial" w:hAnsi="Arial" w:cs="Arial"/>
                <w:position w:val="0"/>
                <w:lang w:val="es-CO" w:eastAsia="es-CO"/>
              </w:rPr>
              <w:t>.</w:t>
            </w:r>
          </w:p>
          <w:p w14:paraId="1C3AC23A" w14:textId="77777777" w:rsidR="00C861C6" w:rsidRPr="00C861C6" w:rsidRDefault="00C861C6" w:rsidP="003D59A9">
            <w:pPr>
              <w:numPr>
                <w:ilvl w:val="0"/>
                <w:numId w:val="8"/>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position w:val="0"/>
                <w:lang w:val="es-CO" w:eastAsia="es-CO"/>
              </w:rPr>
              <w:t>La República de "Utopía" cuenta con un canal de televisión que transmite debates políticos donde participan todos los partidos de oposición, financiado con impuestos ciudadanos pero gobernado por un comité independiente del presidente. Este medio pertenece al modelo de:</w:t>
            </w:r>
          </w:p>
          <w:p w14:paraId="1539DA34" w14:textId="77777777" w:rsidR="00C861C6" w:rsidRPr="00C861C6" w:rsidRDefault="00C861C6" w:rsidP="003D59A9">
            <w:pPr>
              <w:numPr>
                <w:ilvl w:val="1"/>
                <w:numId w:val="8"/>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position w:val="0"/>
                <w:lang w:val="es-CO" w:eastAsia="es-CO"/>
              </w:rPr>
              <w:t>A) Monopolio Estatal Autoritario.</w:t>
            </w:r>
          </w:p>
          <w:p w14:paraId="6774BA08" w14:textId="77777777" w:rsidR="00C861C6" w:rsidRPr="00C861C6" w:rsidRDefault="00C861C6" w:rsidP="003D59A9">
            <w:pPr>
              <w:numPr>
                <w:ilvl w:val="1"/>
                <w:numId w:val="8"/>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position w:val="0"/>
                <w:lang w:val="es-CO" w:eastAsia="es-CO"/>
              </w:rPr>
              <w:t>B) Modelo de Servicio Público Regulado.</w:t>
            </w:r>
          </w:p>
          <w:p w14:paraId="0411A724" w14:textId="77777777" w:rsidR="00C861C6" w:rsidRPr="00C861C6" w:rsidRDefault="00C861C6" w:rsidP="003D59A9">
            <w:pPr>
              <w:numPr>
                <w:ilvl w:val="1"/>
                <w:numId w:val="8"/>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position w:val="0"/>
                <w:lang w:val="es-CO" w:eastAsia="es-CO"/>
              </w:rPr>
              <w:lastRenderedPageBreak/>
              <w:t>C) Libre Mercado de Concentración Corporativa.</w:t>
            </w:r>
          </w:p>
          <w:p w14:paraId="3445C893" w14:textId="7CB74E12" w:rsidR="00C861C6" w:rsidRPr="00486C4E" w:rsidRDefault="00C861C6" w:rsidP="003D59A9">
            <w:pPr>
              <w:numPr>
                <w:ilvl w:val="1"/>
                <w:numId w:val="8"/>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position w:val="0"/>
                <w:lang w:val="es-CO" w:eastAsia="es-CO"/>
              </w:rPr>
              <w:t>D) Propaganda nazi tradicional.</w:t>
            </w:r>
          </w:p>
          <w:p w14:paraId="1F3B073F" w14:textId="77777777" w:rsidR="00C861C6" w:rsidRPr="00C861C6" w:rsidRDefault="00C861C6" w:rsidP="00C861C6">
            <w:pPr>
              <w:suppressAutoHyphens w:val="0"/>
              <w:spacing w:line="240" w:lineRule="auto"/>
              <w:ind w:leftChars="0" w:left="1440" w:firstLineChars="0" w:firstLine="0"/>
              <w:outlineLvl w:val="9"/>
              <w:rPr>
                <w:rFonts w:ascii="Arial" w:hAnsi="Arial" w:cs="Arial"/>
                <w:position w:val="0"/>
                <w:lang w:val="es-CO" w:eastAsia="es-CO"/>
              </w:rPr>
            </w:pPr>
          </w:p>
          <w:p w14:paraId="742C8797" w14:textId="77777777" w:rsidR="00C861C6" w:rsidRPr="00C861C6" w:rsidRDefault="00C861C6" w:rsidP="003D59A9">
            <w:pPr>
              <w:numPr>
                <w:ilvl w:val="0"/>
                <w:numId w:val="8"/>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position w:val="0"/>
                <w:lang w:val="es-CO" w:eastAsia="es-CO"/>
              </w:rPr>
              <w:t>Un ciudadano consume noticias en su teléfono celular. Al cabo de un mes, nota que todas las publicaciones sugeridas apoyan fervientemente una reforma económica y ocultan las críticas del sector obrero. Este fenómeno tecnológico se conoce técnicamente como:</w:t>
            </w:r>
          </w:p>
          <w:p w14:paraId="6B5AA40A" w14:textId="77777777" w:rsidR="00C861C6" w:rsidRPr="00C861C6" w:rsidRDefault="00C861C6" w:rsidP="003D59A9">
            <w:pPr>
              <w:numPr>
                <w:ilvl w:val="1"/>
                <w:numId w:val="8"/>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position w:val="0"/>
                <w:lang w:val="es-CO" w:eastAsia="es-CO"/>
              </w:rPr>
              <w:t>A) Brecha digital de producción.</w:t>
            </w:r>
          </w:p>
          <w:p w14:paraId="0F53FAF6" w14:textId="77777777" w:rsidR="00C861C6" w:rsidRPr="00C861C6" w:rsidRDefault="00C861C6" w:rsidP="003D59A9">
            <w:pPr>
              <w:numPr>
                <w:ilvl w:val="1"/>
                <w:numId w:val="8"/>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position w:val="0"/>
                <w:lang w:val="es-CO" w:eastAsia="es-CO"/>
              </w:rPr>
              <w:t>B) Principio de la simplificación de masas.</w:t>
            </w:r>
          </w:p>
          <w:p w14:paraId="23CF756D" w14:textId="77777777" w:rsidR="00C861C6" w:rsidRPr="00C861C6" w:rsidRDefault="00C861C6" w:rsidP="003D59A9">
            <w:pPr>
              <w:numPr>
                <w:ilvl w:val="1"/>
                <w:numId w:val="8"/>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position w:val="0"/>
                <w:lang w:val="es-CO" w:eastAsia="es-CO"/>
              </w:rPr>
              <w:t>C) Cámara de eco o burbuja de filtro algorítmica.</w:t>
            </w:r>
          </w:p>
          <w:p w14:paraId="68D8AA11" w14:textId="77777777" w:rsidR="00C861C6" w:rsidRPr="00C861C6" w:rsidRDefault="00C861C6" w:rsidP="003D59A9">
            <w:pPr>
              <w:numPr>
                <w:ilvl w:val="1"/>
                <w:numId w:val="8"/>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position w:val="0"/>
                <w:lang w:val="es-CO" w:eastAsia="es-CO"/>
              </w:rPr>
              <w:t>D) Imperialismo cultural periférico.</w:t>
            </w:r>
          </w:p>
          <w:p w14:paraId="0EE74A1D" w14:textId="77777777" w:rsidR="00C861C6" w:rsidRPr="00486C4E"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p>
          <w:p w14:paraId="5B01355A" w14:textId="3691B55C" w:rsidR="00C861C6" w:rsidRPr="00C861C6"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r w:rsidRPr="00C861C6">
              <w:rPr>
                <w:rFonts w:ascii="Arial" w:hAnsi="Arial" w:cs="Arial"/>
                <w:b/>
                <w:bCs/>
                <w:position w:val="0"/>
                <w:lang w:val="es-CO" w:eastAsia="es-CO"/>
              </w:rPr>
              <w:t>Actividad 7: Análisis de Casos de Geopolítica e Información</w:t>
            </w:r>
          </w:p>
          <w:p w14:paraId="58689C1B"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Analiza los siguientes contextos reales y responde usando terminología del taller:</w:t>
            </w:r>
          </w:p>
          <w:p w14:paraId="40398C8E" w14:textId="77777777" w:rsidR="00C861C6" w:rsidRPr="00C861C6" w:rsidRDefault="00C861C6" w:rsidP="003D59A9">
            <w:pPr>
              <w:numPr>
                <w:ilvl w:val="0"/>
                <w:numId w:val="9"/>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b/>
                <w:bCs/>
                <w:position w:val="0"/>
                <w:lang w:val="es-CO" w:eastAsia="es-CO"/>
              </w:rPr>
              <w:t>Caso Concreto A (Dicotomía Desarrollo-Subdesarrollo):</w:t>
            </w:r>
            <w:r w:rsidRPr="00C861C6">
              <w:rPr>
                <w:rFonts w:ascii="Arial" w:hAnsi="Arial" w:cs="Arial"/>
                <w:position w:val="0"/>
                <w:lang w:val="es-CO" w:eastAsia="es-CO"/>
              </w:rPr>
              <w:t xml:space="preserve"> Cuando un país latinoamericano sufre una crisis socioeconómica, las cadenas internacionales de noticias abren sus titulares con imágenes de violencia extrema y caos. Sin embargo, cuando este mismo país genera un avance científico en medicina tradicional indígena, la noticia es omitida por completo de la agenda mundial.</w:t>
            </w:r>
          </w:p>
          <w:p w14:paraId="7AD1E7C4" w14:textId="5A12FD25" w:rsidR="00C861C6" w:rsidRPr="00486C4E" w:rsidRDefault="00C861C6" w:rsidP="003D59A9">
            <w:pPr>
              <w:numPr>
                <w:ilvl w:val="1"/>
                <w:numId w:val="9"/>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i/>
                <w:iCs/>
                <w:position w:val="0"/>
                <w:lang w:val="es-CO" w:eastAsia="es-CO"/>
              </w:rPr>
              <w:t>Análisis:</w:t>
            </w:r>
            <w:r w:rsidRPr="00C861C6">
              <w:rPr>
                <w:rFonts w:ascii="Arial" w:hAnsi="Arial" w:cs="Arial"/>
                <w:position w:val="0"/>
                <w:lang w:val="es-CO" w:eastAsia="es-CO"/>
              </w:rPr>
              <w:t xml:space="preserve"> Explica cómo opera el </w:t>
            </w:r>
            <w:r w:rsidRPr="00C861C6">
              <w:rPr>
                <w:rFonts w:ascii="Arial" w:hAnsi="Arial" w:cs="Arial"/>
                <w:b/>
                <w:bCs/>
                <w:position w:val="0"/>
                <w:lang w:val="es-CO" w:eastAsia="es-CO"/>
              </w:rPr>
              <w:t>imperialismo cultural e informativo</w:t>
            </w:r>
            <w:r w:rsidRPr="00C861C6">
              <w:rPr>
                <w:rFonts w:ascii="Arial" w:hAnsi="Arial" w:cs="Arial"/>
                <w:position w:val="0"/>
                <w:lang w:val="es-CO" w:eastAsia="es-CO"/>
              </w:rPr>
              <w:t xml:space="preserve"> en este caso y qué impacto tiene en la autoestima política y económica de la población del país subdesarrollado.</w:t>
            </w:r>
          </w:p>
          <w:p w14:paraId="258660A4" w14:textId="77777777" w:rsidR="00C861C6" w:rsidRPr="00C861C6" w:rsidRDefault="00C861C6" w:rsidP="00C861C6">
            <w:pPr>
              <w:suppressAutoHyphens w:val="0"/>
              <w:spacing w:line="240" w:lineRule="auto"/>
              <w:ind w:leftChars="0" w:left="1440" w:firstLineChars="0" w:firstLine="0"/>
              <w:outlineLvl w:val="9"/>
              <w:rPr>
                <w:rFonts w:ascii="Arial" w:hAnsi="Arial" w:cs="Arial"/>
                <w:position w:val="0"/>
                <w:lang w:val="es-CO" w:eastAsia="es-CO"/>
              </w:rPr>
            </w:pPr>
          </w:p>
          <w:p w14:paraId="61B555A5" w14:textId="77777777" w:rsidR="00C861C6" w:rsidRPr="00C861C6" w:rsidRDefault="00C861C6" w:rsidP="003D59A9">
            <w:pPr>
              <w:numPr>
                <w:ilvl w:val="0"/>
                <w:numId w:val="9"/>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b/>
                <w:bCs/>
                <w:position w:val="0"/>
                <w:lang w:val="es-CO" w:eastAsia="es-CO"/>
              </w:rPr>
              <w:t>Caso Concreto B (Modelos de Comunicación Contemporáneos):</w:t>
            </w:r>
            <w:r w:rsidRPr="00C861C6">
              <w:rPr>
                <w:rFonts w:ascii="Arial" w:hAnsi="Arial" w:cs="Arial"/>
                <w:position w:val="0"/>
                <w:lang w:val="es-CO" w:eastAsia="es-CO"/>
              </w:rPr>
              <w:t xml:space="preserve"> Un gran multimillonario global compra la red social más influyente del planeta y decide cambiar sus algoritmos para censurar las cuentas de periodistas que critican la explotación minera de sus otras corporaciones.</w:t>
            </w:r>
          </w:p>
          <w:p w14:paraId="04A37622" w14:textId="77777777" w:rsidR="00C861C6" w:rsidRPr="00C861C6" w:rsidRDefault="00C861C6" w:rsidP="003D59A9">
            <w:pPr>
              <w:numPr>
                <w:ilvl w:val="1"/>
                <w:numId w:val="9"/>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i/>
                <w:iCs/>
                <w:position w:val="0"/>
                <w:lang w:val="es-CO" w:eastAsia="es-CO"/>
              </w:rPr>
              <w:t>Análisis:</w:t>
            </w:r>
            <w:r w:rsidRPr="00C861C6">
              <w:rPr>
                <w:rFonts w:ascii="Arial" w:hAnsi="Arial" w:cs="Arial"/>
                <w:position w:val="0"/>
                <w:lang w:val="es-CO" w:eastAsia="es-CO"/>
              </w:rPr>
              <w:t xml:space="preserve"> ¿Este caso pertenece al modelo autoritario o al modelo liberal-corporativo? Argumenta los peligros de la </w:t>
            </w:r>
            <w:r w:rsidRPr="00C861C6">
              <w:rPr>
                <w:rFonts w:ascii="Arial" w:hAnsi="Arial" w:cs="Arial"/>
                <w:b/>
                <w:bCs/>
                <w:position w:val="0"/>
                <w:lang w:val="es-CO" w:eastAsia="es-CO"/>
              </w:rPr>
              <w:t>concentración de medios</w:t>
            </w:r>
            <w:r w:rsidRPr="00C861C6">
              <w:rPr>
                <w:rFonts w:ascii="Arial" w:hAnsi="Arial" w:cs="Arial"/>
                <w:position w:val="0"/>
                <w:lang w:val="es-CO" w:eastAsia="es-CO"/>
              </w:rPr>
              <w:t xml:space="preserve"> basada en el poder del mercado libre.</w:t>
            </w:r>
          </w:p>
          <w:p w14:paraId="4D2E829E" w14:textId="77777777" w:rsidR="00C861C6" w:rsidRPr="00486C4E"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p>
          <w:p w14:paraId="0DF7AC01" w14:textId="2F363225" w:rsidR="00C861C6" w:rsidRPr="00C861C6"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r w:rsidRPr="00C861C6">
              <w:rPr>
                <w:rFonts w:ascii="Arial" w:hAnsi="Arial" w:cs="Arial"/>
                <w:b/>
                <w:bCs/>
                <w:position w:val="0"/>
                <w:lang w:val="es-CO" w:eastAsia="es-CO"/>
              </w:rPr>
              <w:t>Actividad 8: Análisis Crítico de Imagen y Semiótica de la Propaganda</w:t>
            </w:r>
          </w:p>
          <w:p w14:paraId="718E57EF" w14:textId="6C216B59"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 xml:space="preserve">Imagina </w:t>
            </w:r>
            <w:r w:rsidRPr="00486C4E">
              <w:rPr>
                <w:rFonts w:ascii="Arial" w:hAnsi="Arial" w:cs="Arial"/>
                <w:position w:val="0"/>
                <w:lang w:val="es-CO" w:eastAsia="es-CO"/>
              </w:rPr>
              <w:t xml:space="preserve">y dibuja </w:t>
            </w:r>
            <w:r w:rsidRPr="00C861C6">
              <w:rPr>
                <w:rFonts w:ascii="Arial" w:hAnsi="Arial" w:cs="Arial"/>
                <w:position w:val="0"/>
                <w:lang w:val="es-CO" w:eastAsia="es-CO"/>
              </w:rPr>
              <w:t>detalladamente un afiche propagandístico de la década de 1930:</w:t>
            </w:r>
          </w:p>
          <w:p w14:paraId="7CD06727"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En el afiche se ve un obrero gigantesco, musculoso, con una mirada fija hacia el futuro, sosteniendo una bandera con un símbolo del partido gobernante. Bajo sus pies, se observa a un grupo de personas dibujadas con rasgos caricaturescos, oscuros y débiles, que intentan cortar las cuerdas de una fábrica. El texto inferior dice: "Ellos quieren destruir nuestro progreso. ¡Identifícalos y denúncialos!".</w:t>
            </w:r>
          </w:p>
          <w:p w14:paraId="621242C5" w14:textId="77777777" w:rsidR="00C861C6" w:rsidRPr="00C861C6" w:rsidRDefault="00C861C6" w:rsidP="003D59A9">
            <w:pPr>
              <w:numPr>
                <w:ilvl w:val="0"/>
                <w:numId w:val="10"/>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position w:val="0"/>
                <w:lang w:val="es-CO" w:eastAsia="es-CO"/>
              </w:rPr>
              <w:t xml:space="preserve">¿Cuáles son los </w:t>
            </w:r>
            <w:r w:rsidRPr="00C861C6">
              <w:rPr>
                <w:rFonts w:ascii="Arial" w:hAnsi="Arial" w:cs="Arial"/>
                <w:b/>
                <w:bCs/>
                <w:position w:val="0"/>
                <w:lang w:val="es-CO" w:eastAsia="es-CO"/>
              </w:rPr>
              <w:t>principios de propaganda de Goebbels</w:t>
            </w:r>
            <w:r w:rsidRPr="00C861C6">
              <w:rPr>
                <w:rFonts w:ascii="Arial" w:hAnsi="Arial" w:cs="Arial"/>
                <w:position w:val="0"/>
                <w:lang w:val="es-CO" w:eastAsia="es-CO"/>
              </w:rPr>
              <w:t xml:space="preserve"> (simplificación, enemigo único, transposición o exageración) que se aplican visualmente en este afiche? </w:t>
            </w:r>
            <w:r w:rsidRPr="00C861C6">
              <w:rPr>
                <w:rFonts w:ascii="Arial" w:hAnsi="Arial" w:cs="Arial"/>
                <w:position w:val="0"/>
                <w:lang w:val="es-CO" w:eastAsia="es-CO"/>
              </w:rPr>
              <w:lastRenderedPageBreak/>
              <w:t>Identifica y justifica al menos dos.</w:t>
            </w:r>
          </w:p>
          <w:p w14:paraId="7198664A" w14:textId="77777777" w:rsidR="00C861C6" w:rsidRPr="00C861C6" w:rsidRDefault="00C861C6" w:rsidP="003D59A9">
            <w:pPr>
              <w:numPr>
                <w:ilvl w:val="0"/>
                <w:numId w:val="10"/>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position w:val="0"/>
                <w:lang w:val="es-CO" w:eastAsia="es-CO"/>
              </w:rPr>
              <w:t>Explica cómo este tipo de imágenes anula el pensamiento crítico y prepara a la población para justificar la persecución de un grupo social.</w:t>
            </w:r>
          </w:p>
          <w:p w14:paraId="51674CE2" w14:textId="77777777" w:rsidR="00C861C6" w:rsidRPr="00486C4E"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p>
          <w:p w14:paraId="7E992635" w14:textId="0C55C4B0" w:rsidR="00C861C6" w:rsidRPr="00C861C6"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r w:rsidRPr="00C861C6">
              <w:rPr>
                <w:rFonts w:ascii="Arial" w:hAnsi="Arial" w:cs="Arial"/>
                <w:b/>
                <w:bCs/>
                <w:position w:val="0"/>
                <w:lang w:val="es-CO" w:eastAsia="es-CO"/>
              </w:rPr>
              <w:t>Actividad 9: Construcción de un Mapa Conceptual Técnico</w:t>
            </w:r>
          </w:p>
          <w:p w14:paraId="545BACE0"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 xml:space="preserve">Diseña en una página completa de tu cuaderno un mapa conceptual jerárquico sobre la </w:t>
            </w:r>
            <w:r w:rsidRPr="00C861C6">
              <w:rPr>
                <w:rFonts w:ascii="Arial" w:hAnsi="Arial" w:cs="Arial"/>
                <w:b/>
                <w:bCs/>
                <w:position w:val="0"/>
                <w:lang w:val="es-CO" w:eastAsia="es-CO"/>
              </w:rPr>
              <w:t>Geopolítica de la Información en la dicotomía Desarrollo-Subdesarrollo</w:t>
            </w:r>
            <w:r w:rsidRPr="00C861C6">
              <w:rPr>
                <w:rFonts w:ascii="Arial" w:hAnsi="Arial" w:cs="Arial"/>
                <w:position w:val="0"/>
                <w:lang w:val="es-CO" w:eastAsia="es-CO"/>
              </w:rPr>
              <w:t>.</w:t>
            </w:r>
          </w:p>
          <w:p w14:paraId="5C03DD52" w14:textId="77777777" w:rsidR="00C861C6" w:rsidRPr="00C861C6" w:rsidRDefault="00C861C6" w:rsidP="003D59A9">
            <w:pPr>
              <w:numPr>
                <w:ilvl w:val="0"/>
                <w:numId w:val="11"/>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i/>
                <w:iCs/>
                <w:position w:val="0"/>
                <w:lang w:val="es-CO" w:eastAsia="es-CO"/>
              </w:rPr>
              <w:t>Requisitos:</w:t>
            </w:r>
            <w:r w:rsidRPr="00C861C6">
              <w:rPr>
                <w:rFonts w:ascii="Arial" w:hAnsi="Arial" w:cs="Arial"/>
                <w:position w:val="0"/>
                <w:lang w:val="es-CO" w:eastAsia="es-CO"/>
              </w:rPr>
              <w:t xml:space="preserve"> El nodo raíz debe ser "Flujos Globales de Información". Debe dividirse obligatoriamente en dos ramas: "Norte Global (Países Desarrollados)" y "Sur Global (Países Subdesarrollados)".</w:t>
            </w:r>
          </w:p>
          <w:p w14:paraId="1B4E8BBA" w14:textId="77777777" w:rsidR="00C861C6" w:rsidRPr="00C861C6" w:rsidRDefault="00C861C6" w:rsidP="003D59A9">
            <w:pPr>
              <w:numPr>
                <w:ilvl w:val="0"/>
                <w:numId w:val="11"/>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position w:val="0"/>
                <w:lang w:val="es-CO" w:eastAsia="es-CO"/>
              </w:rPr>
              <w:t>En la rama del Norte Global debes incluir: control de tecnologías, agencias transnacionales de noticias e imposición cultural. En la rama del Sur Global debes incluir: brecha digital, rol de consumidor de tecnología y estereotipación mediática (noticias de tragedia). Ambos brazos deben conectarse abajo con conectores hacia el concepto "Desigualdad Global".</w:t>
            </w:r>
          </w:p>
          <w:p w14:paraId="4BCF131E" w14:textId="77777777" w:rsidR="00C861C6" w:rsidRPr="00486C4E"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p>
          <w:p w14:paraId="2F53187E" w14:textId="02FD55BE" w:rsidR="00C861C6" w:rsidRPr="00C861C6"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r w:rsidRPr="00C861C6">
              <w:rPr>
                <w:rFonts w:ascii="Arial" w:hAnsi="Arial" w:cs="Arial"/>
                <w:b/>
                <w:bCs/>
                <w:position w:val="0"/>
                <w:lang w:val="es-CO" w:eastAsia="es-CO"/>
              </w:rPr>
              <w:t>Actividad 10: Diseño de una Infografía Estructurada</w:t>
            </w:r>
          </w:p>
          <w:p w14:paraId="21DF5CE9"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 xml:space="preserve">Dibuja en tu cuaderno el boceto de una infografía titulada: </w:t>
            </w:r>
            <w:r w:rsidRPr="00C861C6">
              <w:rPr>
                <w:rFonts w:ascii="Arial" w:hAnsi="Arial" w:cs="Arial"/>
                <w:b/>
                <w:bCs/>
                <w:position w:val="0"/>
                <w:lang w:val="es-CO" w:eastAsia="es-CO"/>
              </w:rPr>
              <w:t>"La Anatomía del Algoritmo: Cómo las Redes Sociales Manipulan la Política"</w:t>
            </w:r>
            <w:r w:rsidRPr="00C861C6">
              <w:rPr>
                <w:rFonts w:ascii="Arial" w:hAnsi="Arial" w:cs="Arial"/>
                <w:position w:val="0"/>
                <w:lang w:val="es-CO" w:eastAsia="es-CO"/>
              </w:rPr>
              <w:t>.</w:t>
            </w:r>
            <w:r w:rsidRPr="00C861C6">
              <w:rPr>
                <w:rFonts w:ascii="Arial" w:hAnsi="Arial" w:cs="Arial"/>
                <w:position w:val="0"/>
                <w:lang w:val="es-CO" w:eastAsia="es-CO"/>
              </w:rPr>
              <w:br/>
              <w:t>La infografía debe seguir un flujo visual paso a paso:</w:t>
            </w:r>
          </w:p>
          <w:p w14:paraId="10FC26E5" w14:textId="77777777" w:rsidR="00C861C6" w:rsidRPr="00C861C6" w:rsidRDefault="00C861C6" w:rsidP="003D59A9">
            <w:pPr>
              <w:numPr>
                <w:ilvl w:val="0"/>
                <w:numId w:val="12"/>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i/>
                <w:iCs/>
                <w:position w:val="0"/>
                <w:lang w:val="es-CO" w:eastAsia="es-CO"/>
              </w:rPr>
              <w:t>Paso 1:</w:t>
            </w:r>
            <w:r w:rsidRPr="00C861C6">
              <w:rPr>
                <w:rFonts w:ascii="Arial" w:hAnsi="Arial" w:cs="Arial"/>
                <w:position w:val="0"/>
                <w:lang w:val="es-CO" w:eastAsia="es-CO"/>
              </w:rPr>
              <w:t xml:space="preserve"> Captura de datos del usuario (Me gusta, tiempo de visualización).</w:t>
            </w:r>
          </w:p>
          <w:p w14:paraId="346CE746" w14:textId="77777777" w:rsidR="00C861C6" w:rsidRPr="00C861C6" w:rsidRDefault="00C861C6" w:rsidP="003D59A9">
            <w:pPr>
              <w:numPr>
                <w:ilvl w:val="0"/>
                <w:numId w:val="12"/>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i/>
                <w:iCs/>
                <w:position w:val="0"/>
                <w:lang w:val="es-CO" w:eastAsia="es-CO"/>
              </w:rPr>
              <w:t>Paso 2:</w:t>
            </w:r>
            <w:r w:rsidRPr="00C861C6">
              <w:rPr>
                <w:rFonts w:ascii="Arial" w:hAnsi="Arial" w:cs="Arial"/>
                <w:position w:val="0"/>
                <w:lang w:val="es-CO" w:eastAsia="es-CO"/>
              </w:rPr>
              <w:t xml:space="preserve"> Activación de la economía de la atención (Sugerencia de contenido extremo o polarizante).</w:t>
            </w:r>
          </w:p>
          <w:p w14:paraId="50F1383A" w14:textId="77777777" w:rsidR="00C861C6" w:rsidRPr="00C861C6" w:rsidRDefault="00C861C6" w:rsidP="003D59A9">
            <w:pPr>
              <w:numPr>
                <w:ilvl w:val="0"/>
                <w:numId w:val="12"/>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i/>
                <w:iCs/>
                <w:position w:val="0"/>
                <w:lang w:val="es-CO" w:eastAsia="es-CO"/>
              </w:rPr>
              <w:t>Paso 3:</w:t>
            </w:r>
            <w:r w:rsidRPr="00C861C6">
              <w:rPr>
                <w:rFonts w:ascii="Arial" w:hAnsi="Arial" w:cs="Arial"/>
                <w:position w:val="0"/>
                <w:lang w:val="es-CO" w:eastAsia="es-CO"/>
              </w:rPr>
              <w:t xml:space="preserve"> Creación de la Burbuja de Filtro (Aislamiento de opiniones disidentes).</w:t>
            </w:r>
          </w:p>
          <w:p w14:paraId="5106F411" w14:textId="77777777" w:rsidR="00C861C6" w:rsidRPr="00C861C6" w:rsidRDefault="00C861C6" w:rsidP="003D59A9">
            <w:pPr>
              <w:numPr>
                <w:ilvl w:val="0"/>
                <w:numId w:val="12"/>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i/>
                <w:iCs/>
                <w:position w:val="0"/>
                <w:lang w:val="es-CO" w:eastAsia="es-CO"/>
              </w:rPr>
              <w:t>Paso 4:</w:t>
            </w:r>
            <w:r w:rsidRPr="00C861C6">
              <w:rPr>
                <w:rFonts w:ascii="Arial" w:hAnsi="Arial" w:cs="Arial"/>
                <w:position w:val="0"/>
                <w:lang w:val="es-CO" w:eastAsia="es-CO"/>
              </w:rPr>
              <w:t xml:space="preserve"> Impacto Político (Radicalización ciudadana, auge de las Fake News y polarización electoral).</w:t>
            </w:r>
            <w:r w:rsidRPr="00C861C6">
              <w:rPr>
                <w:rFonts w:ascii="Arial" w:hAnsi="Arial" w:cs="Arial"/>
                <w:position w:val="0"/>
                <w:lang w:val="es-CO" w:eastAsia="es-CO"/>
              </w:rPr>
              <w:br/>
              <w:t>Cada paso debe tener un icono dibujado a mano y una breve explicación técnica.</w:t>
            </w:r>
          </w:p>
          <w:p w14:paraId="197EC32E" w14:textId="77777777" w:rsidR="00C861C6" w:rsidRPr="00486C4E"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p>
          <w:p w14:paraId="12CE18B4" w14:textId="621D4F79" w:rsidR="00C861C6" w:rsidRPr="00C861C6"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r w:rsidRPr="00C861C6">
              <w:rPr>
                <w:rFonts w:ascii="Arial" w:hAnsi="Arial" w:cs="Arial"/>
                <w:b/>
                <w:bCs/>
                <w:position w:val="0"/>
                <w:lang w:val="es-CO" w:eastAsia="es-CO"/>
              </w:rPr>
              <w:t>Actividad 11: Elaboración de un Mapa Mental Ramificado</w:t>
            </w:r>
          </w:p>
          <w:p w14:paraId="079673C8"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t xml:space="preserve">Crea un mapa mental cuyo núcleo central sea </w:t>
            </w:r>
            <w:r w:rsidRPr="00C861C6">
              <w:rPr>
                <w:rFonts w:ascii="Arial" w:hAnsi="Arial" w:cs="Arial"/>
                <w:b/>
                <w:bCs/>
                <w:position w:val="0"/>
                <w:lang w:val="es-CO" w:eastAsia="es-CO"/>
              </w:rPr>
              <w:t>"Aparatos de Comunicación y Poder"</w:t>
            </w:r>
            <w:r w:rsidRPr="00C861C6">
              <w:rPr>
                <w:rFonts w:ascii="Arial" w:hAnsi="Arial" w:cs="Arial"/>
                <w:position w:val="0"/>
                <w:lang w:val="es-CO" w:eastAsia="es-CO"/>
              </w:rPr>
              <w:t>.</w:t>
            </w:r>
          </w:p>
          <w:p w14:paraId="31E47096" w14:textId="77777777" w:rsidR="00C861C6" w:rsidRPr="00C861C6" w:rsidRDefault="00C861C6" w:rsidP="003D59A9">
            <w:pPr>
              <w:numPr>
                <w:ilvl w:val="0"/>
                <w:numId w:val="13"/>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position w:val="0"/>
                <w:lang w:val="es-CO" w:eastAsia="es-CO"/>
              </w:rPr>
              <w:t xml:space="preserve">Saca cuatro ramificaciones principales de colores diferentes para conectar con los cuatro temas clave del taller: </w:t>
            </w:r>
            <w:r w:rsidRPr="00C861C6">
              <w:rPr>
                <w:rFonts w:ascii="Arial" w:hAnsi="Arial" w:cs="Arial"/>
                <w:i/>
                <w:iCs/>
                <w:position w:val="0"/>
                <w:lang w:val="es-CO" w:eastAsia="es-CO"/>
              </w:rPr>
              <w:t>Propaganda Nazi</w:t>
            </w:r>
            <w:r w:rsidRPr="00C861C6">
              <w:rPr>
                <w:rFonts w:ascii="Arial" w:hAnsi="Arial" w:cs="Arial"/>
                <w:position w:val="0"/>
                <w:lang w:val="es-CO" w:eastAsia="es-CO"/>
              </w:rPr>
              <w:t xml:space="preserve">, </w:t>
            </w:r>
            <w:r w:rsidRPr="00C861C6">
              <w:rPr>
                <w:rFonts w:ascii="Arial" w:hAnsi="Arial" w:cs="Arial"/>
                <w:i/>
                <w:iCs/>
                <w:position w:val="0"/>
                <w:lang w:val="es-CO" w:eastAsia="es-CO"/>
              </w:rPr>
              <w:t>Algoritmos Modernos</w:t>
            </w:r>
            <w:r w:rsidRPr="00C861C6">
              <w:rPr>
                <w:rFonts w:ascii="Arial" w:hAnsi="Arial" w:cs="Arial"/>
                <w:position w:val="0"/>
                <w:lang w:val="es-CO" w:eastAsia="es-CO"/>
              </w:rPr>
              <w:t xml:space="preserve">, </w:t>
            </w:r>
            <w:r w:rsidRPr="00C861C6">
              <w:rPr>
                <w:rFonts w:ascii="Arial" w:hAnsi="Arial" w:cs="Arial"/>
                <w:i/>
                <w:iCs/>
                <w:position w:val="0"/>
                <w:lang w:val="es-CO" w:eastAsia="es-CO"/>
              </w:rPr>
              <w:t>Modelos de Control del Estado</w:t>
            </w:r>
            <w:r w:rsidRPr="00C861C6">
              <w:rPr>
                <w:rFonts w:ascii="Arial" w:hAnsi="Arial" w:cs="Arial"/>
                <w:position w:val="0"/>
                <w:lang w:val="es-CO" w:eastAsia="es-CO"/>
              </w:rPr>
              <w:t xml:space="preserve"> e </w:t>
            </w:r>
            <w:r w:rsidRPr="00C861C6">
              <w:rPr>
                <w:rFonts w:ascii="Arial" w:hAnsi="Arial" w:cs="Arial"/>
                <w:i/>
                <w:iCs/>
                <w:position w:val="0"/>
                <w:lang w:val="es-CO" w:eastAsia="es-CO"/>
              </w:rPr>
              <w:t>Imperialismo Informativo</w:t>
            </w:r>
            <w:r w:rsidRPr="00C861C6">
              <w:rPr>
                <w:rFonts w:ascii="Arial" w:hAnsi="Arial" w:cs="Arial"/>
                <w:position w:val="0"/>
                <w:lang w:val="es-CO" w:eastAsia="es-CO"/>
              </w:rPr>
              <w:t>.</w:t>
            </w:r>
          </w:p>
          <w:p w14:paraId="23BFF56C" w14:textId="77777777" w:rsidR="00C861C6" w:rsidRPr="00C861C6" w:rsidRDefault="00C861C6" w:rsidP="003D59A9">
            <w:pPr>
              <w:numPr>
                <w:ilvl w:val="0"/>
                <w:numId w:val="13"/>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position w:val="0"/>
                <w:lang w:val="es-CO" w:eastAsia="es-CO"/>
              </w:rPr>
              <w:t>Cada rama debe desplegar sub-ramas únicamente con palabras clave y dibujos simbólicos (ej: unas cadenas para el monopolio estatal, una antena de televisión tachada para la censura). Queda estrictamente prohibido escribir frases largas o textos en los nodos.</w:t>
            </w:r>
          </w:p>
          <w:p w14:paraId="725CE94E" w14:textId="77777777" w:rsidR="00C861C6" w:rsidRPr="00486C4E"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p>
          <w:p w14:paraId="5379EB9C" w14:textId="77777777" w:rsidR="00C861C6" w:rsidRPr="00486C4E"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p>
          <w:p w14:paraId="1636FC4A" w14:textId="716F3CBC" w:rsidR="00C861C6" w:rsidRPr="00C861C6" w:rsidRDefault="00C861C6" w:rsidP="00C861C6">
            <w:pPr>
              <w:suppressAutoHyphens w:val="0"/>
              <w:spacing w:line="240" w:lineRule="auto"/>
              <w:ind w:leftChars="0" w:left="0" w:firstLineChars="0" w:firstLine="0"/>
              <w:outlineLvl w:val="9"/>
              <w:rPr>
                <w:rFonts w:ascii="Arial" w:hAnsi="Arial" w:cs="Arial"/>
                <w:b/>
                <w:bCs/>
                <w:position w:val="0"/>
                <w:lang w:val="es-CO" w:eastAsia="es-CO"/>
              </w:rPr>
            </w:pPr>
            <w:r w:rsidRPr="00C861C6">
              <w:rPr>
                <w:rFonts w:ascii="Arial" w:hAnsi="Arial" w:cs="Arial"/>
                <w:b/>
                <w:bCs/>
                <w:position w:val="0"/>
                <w:lang w:val="es-CO" w:eastAsia="es-CO"/>
              </w:rPr>
              <w:t>Actividad 12: Cuestionario de Consulta e Investigación Avanzada</w:t>
            </w:r>
          </w:p>
          <w:p w14:paraId="5679645E" w14:textId="77777777" w:rsidR="00C861C6" w:rsidRPr="00C861C6" w:rsidRDefault="00C861C6" w:rsidP="00C861C6">
            <w:pPr>
              <w:suppressAutoHyphens w:val="0"/>
              <w:spacing w:line="240" w:lineRule="auto"/>
              <w:ind w:leftChars="0" w:left="0" w:firstLineChars="0" w:firstLine="0"/>
              <w:outlineLvl w:val="9"/>
              <w:rPr>
                <w:rFonts w:ascii="Arial" w:hAnsi="Arial" w:cs="Arial"/>
                <w:position w:val="0"/>
                <w:lang w:val="es-CO" w:eastAsia="es-CO"/>
              </w:rPr>
            </w:pPr>
            <w:r w:rsidRPr="00C861C6">
              <w:rPr>
                <w:rFonts w:ascii="Arial" w:hAnsi="Arial" w:cs="Arial"/>
                <w:position w:val="0"/>
                <w:lang w:val="es-CO" w:eastAsia="es-CO"/>
              </w:rPr>
              <w:lastRenderedPageBreak/>
              <w:t>Investiga de forma autónoma y responde en tu cuaderno con rigor académico:</w:t>
            </w:r>
          </w:p>
          <w:p w14:paraId="0A0C60EA" w14:textId="77777777" w:rsidR="00C861C6" w:rsidRPr="00C861C6" w:rsidRDefault="00C861C6" w:rsidP="003D59A9">
            <w:pPr>
              <w:numPr>
                <w:ilvl w:val="0"/>
                <w:numId w:val="14"/>
              </w:numPr>
              <w:suppressAutoHyphens w:val="0"/>
              <w:spacing w:line="240" w:lineRule="auto"/>
              <w:ind w:leftChars="0" w:firstLineChars="0"/>
              <w:outlineLvl w:val="9"/>
              <w:rPr>
                <w:rFonts w:ascii="Arial" w:hAnsi="Arial" w:cs="Arial"/>
                <w:position w:val="0"/>
                <w:lang w:val="es-CO" w:eastAsia="es-CO"/>
              </w:rPr>
            </w:pPr>
            <w:r w:rsidRPr="00C861C6">
              <w:rPr>
                <w:rFonts w:ascii="Arial" w:hAnsi="Arial" w:cs="Arial"/>
                <w:position w:val="0"/>
                <w:lang w:val="es-CO" w:eastAsia="es-CO"/>
              </w:rPr>
              <w:t xml:space="preserve">¿Qué fue el </w:t>
            </w:r>
            <w:r w:rsidRPr="00C861C6">
              <w:rPr>
                <w:rFonts w:ascii="Arial" w:hAnsi="Arial" w:cs="Arial"/>
                <w:b/>
                <w:bCs/>
                <w:position w:val="0"/>
                <w:lang w:val="es-CO" w:eastAsia="es-CO"/>
              </w:rPr>
              <w:t>Informe MacBride</w:t>
            </w:r>
            <w:r w:rsidRPr="00C861C6">
              <w:rPr>
                <w:rFonts w:ascii="Arial" w:hAnsi="Arial" w:cs="Arial"/>
                <w:position w:val="0"/>
                <w:lang w:val="es-CO" w:eastAsia="es-CO"/>
              </w:rPr>
              <w:t xml:space="preserve"> presentado por la UNESCO en la década de 1980 y qué proponía respecto al Nuevo Orden Mundial de la Información y la Comunicación (NOMIC)?</w:t>
            </w:r>
          </w:p>
          <w:p w14:paraId="17EEA0AA" w14:textId="77777777" w:rsidR="00C861C6" w:rsidRPr="00C861C6" w:rsidRDefault="00C861C6" w:rsidP="003D59A9">
            <w:pPr>
              <w:numPr>
                <w:ilvl w:val="0"/>
                <w:numId w:val="14"/>
              </w:numPr>
              <w:suppressAutoHyphens w:val="0"/>
              <w:spacing w:line="240" w:lineRule="auto"/>
              <w:ind w:leftChars="0" w:left="0" w:firstLineChars="0" w:hanging="2"/>
              <w:outlineLvl w:val="9"/>
              <w:rPr>
                <w:rFonts w:ascii="Arial" w:hAnsi="Arial" w:cs="Arial"/>
                <w:position w:val="0"/>
                <w:lang w:val="es-CO" w:eastAsia="es-CO"/>
              </w:rPr>
            </w:pPr>
            <w:r w:rsidRPr="00C861C6">
              <w:rPr>
                <w:rFonts w:ascii="Arial" w:hAnsi="Arial" w:cs="Arial"/>
                <w:position w:val="0"/>
                <w:lang w:val="es-CO" w:eastAsia="es-CO"/>
              </w:rPr>
              <w:t xml:space="preserve">Consulta qué es el concepto económico de </w:t>
            </w:r>
            <w:r w:rsidRPr="00C861C6">
              <w:rPr>
                <w:rFonts w:ascii="Arial" w:hAnsi="Arial" w:cs="Arial"/>
                <w:b/>
                <w:bCs/>
                <w:position w:val="0"/>
                <w:lang w:val="es-CO" w:eastAsia="es-CO"/>
              </w:rPr>
              <w:t>"Capitalismo de Vigilancia"</w:t>
            </w:r>
            <w:r w:rsidRPr="00C861C6">
              <w:rPr>
                <w:rFonts w:ascii="Arial" w:hAnsi="Arial" w:cs="Arial"/>
                <w:position w:val="0"/>
                <w:lang w:val="es-CO" w:eastAsia="es-CO"/>
              </w:rPr>
              <w:t xml:space="preserve"> propuesto por la socióloga Shoshana Zuboff y cómo se relaciona con el funcionamiento actual de los medios de comunicación y las redes sociales.</w:t>
            </w:r>
          </w:p>
          <w:p w14:paraId="3C338D10" w14:textId="77777777" w:rsidR="00C861C6" w:rsidRPr="00486C4E" w:rsidRDefault="00C861C6" w:rsidP="00F81C1D">
            <w:pPr>
              <w:pBdr>
                <w:top w:val="nil"/>
                <w:left w:val="nil"/>
                <w:bottom w:val="nil"/>
                <w:right w:val="nil"/>
                <w:between w:val="nil"/>
              </w:pBdr>
              <w:spacing w:line="360" w:lineRule="auto"/>
              <w:ind w:left="0" w:hanging="2"/>
              <w:rPr>
                <w:rFonts w:ascii="Arial" w:eastAsia="Arial" w:hAnsi="Arial" w:cs="Arial"/>
                <w:color w:val="000000"/>
                <w:lang w:val="es-CO"/>
              </w:rPr>
            </w:pPr>
          </w:p>
          <w:p w14:paraId="1D2962AB" w14:textId="5B147E06" w:rsidR="00C861C6" w:rsidRPr="00486C4E" w:rsidRDefault="00C861C6" w:rsidP="00F81C1D">
            <w:pPr>
              <w:pBdr>
                <w:top w:val="nil"/>
                <w:left w:val="nil"/>
                <w:bottom w:val="nil"/>
                <w:right w:val="nil"/>
                <w:between w:val="nil"/>
              </w:pBdr>
              <w:spacing w:line="360" w:lineRule="auto"/>
              <w:ind w:left="0" w:hanging="2"/>
              <w:rPr>
                <w:rFonts w:ascii="Arial" w:eastAsia="Arial" w:hAnsi="Arial" w:cs="Arial"/>
                <w:color w:val="000000"/>
              </w:rPr>
            </w:pPr>
          </w:p>
        </w:tc>
      </w:tr>
      <w:tr w:rsidR="00BB387C" w:rsidRPr="00486C4E" w14:paraId="3D8CFDE1"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39A72A58" w14:textId="77777777" w:rsidR="00BB387C" w:rsidRPr="00486C4E" w:rsidRDefault="00D83BFC" w:rsidP="00F3359B">
            <w:pPr>
              <w:spacing w:line="360" w:lineRule="auto"/>
              <w:ind w:left="0" w:hanging="2"/>
              <w:rPr>
                <w:rFonts w:ascii="Arial" w:eastAsia="Arial" w:hAnsi="Arial" w:cs="Arial"/>
                <w:b/>
                <w:i/>
              </w:rPr>
            </w:pPr>
            <w:r w:rsidRPr="00486C4E">
              <w:rPr>
                <w:rFonts w:ascii="Arial" w:eastAsia="Arial" w:hAnsi="Arial" w:cs="Arial"/>
                <w:b/>
                <w:i/>
              </w:rPr>
              <w:lastRenderedPageBreak/>
              <w:t>RECURSOS:</w:t>
            </w:r>
          </w:p>
          <w:p w14:paraId="5D103F25" w14:textId="77777777" w:rsidR="00BB387C" w:rsidRPr="00486C4E" w:rsidRDefault="00BB387C" w:rsidP="00F3359B">
            <w:pPr>
              <w:spacing w:line="360" w:lineRule="auto"/>
              <w:ind w:left="0" w:hanging="2"/>
              <w:rPr>
                <w:rFonts w:ascii="Arial" w:eastAsia="Arial" w:hAnsi="Arial" w:cs="Arial"/>
              </w:rPr>
            </w:pPr>
          </w:p>
          <w:p w14:paraId="53534BBA" w14:textId="77777777" w:rsidR="00BB387C" w:rsidRPr="00486C4E" w:rsidRDefault="00D83BFC" w:rsidP="00A14D98">
            <w:pPr>
              <w:spacing w:line="360" w:lineRule="auto"/>
              <w:ind w:left="0" w:hanging="2"/>
              <w:rPr>
                <w:rFonts w:ascii="Arial" w:eastAsia="Arial" w:hAnsi="Arial" w:cs="Arial"/>
              </w:rPr>
            </w:pPr>
            <w:r w:rsidRPr="00486C4E">
              <w:rPr>
                <w:rFonts w:ascii="Arial" w:eastAsia="Arial" w:hAnsi="Arial" w:cs="Arial"/>
                <w:color w:val="000000"/>
                <w:highlight w:val="white"/>
              </w:rPr>
              <w:t xml:space="preserve">Materiales de escritura, cuaderno, medios de consulta. </w:t>
            </w:r>
          </w:p>
        </w:tc>
      </w:tr>
      <w:tr w:rsidR="00BB387C" w:rsidRPr="00486C4E" w14:paraId="54214468" w14:textId="77777777">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64F47C60" w14:textId="77777777" w:rsidR="00BB387C" w:rsidRPr="00486C4E" w:rsidRDefault="00D83BFC" w:rsidP="007003C4">
            <w:pPr>
              <w:spacing w:line="360" w:lineRule="auto"/>
              <w:ind w:left="0" w:hanging="2"/>
              <w:rPr>
                <w:rFonts w:ascii="Arial" w:eastAsia="Arial" w:hAnsi="Arial" w:cs="Arial"/>
              </w:rPr>
            </w:pPr>
            <w:r w:rsidRPr="00486C4E">
              <w:rPr>
                <w:rFonts w:ascii="Arial" w:eastAsia="Arial" w:hAnsi="Arial" w:cs="Arial"/>
                <w:b/>
                <w:i/>
              </w:rPr>
              <w:t xml:space="preserve">OBSERVACIONES: </w:t>
            </w:r>
          </w:p>
          <w:p w14:paraId="3CD8B0A3" w14:textId="77777777" w:rsidR="00F81C1D" w:rsidRPr="00486C4E" w:rsidRDefault="00D83BFC" w:rsidP="00F81C1D">
            <w:pPr>
              <w:spacing w:line="360" w:lineRule="auto"/>
              <w:ind w:left="0" w:hanging="2"/>
              <w:jc w:val="both"/>
              <w:rPr>
                <w:rFonts w:ascii="Arial" w:eastAsia="Arial" w:hAnsi="Arial" w:cs="Arial"/>
                <w:b/>
                <w:color w:val="000000"/>
                <w:highlight w:val="white"/>
              </w:rPr>
            </w:pPr>
            <w:r w:rsidRPr="00486C4E">
              <w:rPr>
                <w:rFonts w:ascii="Arial" w:eastAsia="Arial" w:hAnsi="Arial" w:cs="Arial"/>
                <w:b/>
                <w:color w:val="000000"/>
                <w:highlight w:val="white"/>
              </w:rPr>
              <w:t xml:space="preserve">Tenga en cuenta que el taller tendrá un valor del 40% y la sustentación valdrá el 60% de la nota de recuperación. </w:t>
            </w:r>
            <w:bookmarkStart w:id="1" w:name="_heading=h.gjdgxs" w:colFirst="0" w:colLast="0"/>
            <w:bookmarkEnd w:id="1"/>
          </w:p>
          <w:p w14:paraId="15DAC55C" w14:textId="7A196F88" w:rsidR="00BB387C" w:rsidRPr="00486C4E" w:rsidRDefault="00D83BFC" w:rsidP="00F81C1D">
            <w:pPr>
              <w:spacing w:line="360" w:lineRule="auto"/>
              <w:ind w:left="0" w:hanging="2"/>
              <w:jc w:val="both"/>
              <w:rPr>
                <w:rFonts w:ascii="Arial" w:eastAsia="Arial" w:hAnsi="Arial" w:cs="Arial"/>
                <w:b/>
                <w:color w:val="000000"/>
                <w:highlight w:val="white"/>
              </w:rPr>
            </w:pPr>
            <w:r w:rsidRPr="00486C4E">
              <w:rPr>
                <w:rFonts w:ascii="Arial" w:eastAsia="Arial" w:hAnsi="Arial" w:cs="Arial"/>
                <w:color w:val="000000"/>
                <w:highlight w:val="white"/>
              </w:rPr>
              <w:t xml:space="preserve">La comisión de plagio y/o fraude es causal de anulación del proceso de recuperación (se considera plagio a toda copia textual de información que no sea de autoría del estudiante, así como el uso indiscriminado de inteligencias artificiales). </w:t>
            </w:r>
          </w:p>
          <w:p w14:paraId="04D21E63" w14:textId="77777777" w:rsidR="00BB387C" w:rsidRPr="00486C4E" w:rsidRDefault="00BB387C" w:rsidP="00F3359B">
            <w:pPr>
              <w:spacing w:line="360" w:lineRule="auto"/>
              <w:ind w:left="0" w:hanging="2"/>
              <w:jc w:val="both"/>
              <w:rPr>
                <w:rFonts w:ascii="Arial" w:eastAsia="Arial" w:hAnsi="Arial" w:cs="Arial"/>
                <w:color w:val="000000"/>
                <w:highlight w:val="white"/>
              </w:rPr>
            </w:pPr>
          </w:p>
          <w:p w14:paraId="0BE465C7" w14:textId="11275AE6" w:rsidR="00BB387C" w:rsidRPr="00486C4E" w:rsidRDefault="00D83BFC" w:rsidP="00A14D98">
            <w:pPr>
              <w:spacing w:line="360" w:lineRule="auto"/>
              <w:ind w:left="0" w:hanging="2"/>
              <w:jc w:val="both"/>
              <w:rPr>
                <w:rFonts w:ascii="Arial" w:eastAsia="Arial" w:hAnsi="Arial" w:cs="Arial"/>
                <w:color w:val="000000"/>
                <w:highlight w:val="white"/>
              </w:rPr>
            </w:pPr>
            <w:r w:rsidRPr="00486C4E">
              <w:rPr>
                <w:rFonts w:ascii="Arial" w:eastAsia="Arial" w:hAnsi="Arial" w:cs="Arial"/>
                <w:color w:val="000000"/>
                <w:highlight w:val="white"/>
              </w:rPr>
              <w:t xml:space="preserve">La sustentación, que se realizará de manera oral, consistirá en una serie de </w:t>
            </w:r>
            <w:r w:rsidR="00F81C1D" w:rsidRPr="00486C4E">
              <w:rPr>
                <w:rFonts w:ascii="Arial" w:eastAsia="Arial" w:hAnsi="Arial" w:cs="Arial"/>
                <w:color w:val="000000"/>
                <w:highlight w:val="white"/>
              </w:rPr>
              <w:t>3</w:t>
            </w:r>
            <w:r w:rsidRPr="00486C4E">
              <w:rPr>
                <w:rFonts w:ascii="Arial" w:eastAsia="Arial" w:hAnsi="Arial" w:cs="Arial"/>
                <w:color w:val="000000"/>
                <w:highlight w:val="white"/>
              </w:rPr>
              <w:t xml:space="preserve"> preguntas abiertas en las que se indagará en torno a la comprensión de los conceptos trabajados. </w:t>
            </w:r>
          </w:p>
        </w:tc>
      </w:tr>
    </w:tbl>
    <w:p w14:paraId="1B4A1DB4" w14:textId="77777777" w:rsidR="00BB387C" w:rsidRPr="00486C4E" w:rsidRDefault="00BB387C" w:rsidP="00F3359B">
      <w:pPr>
        <w:spacing w:line="360" w:lineRule="auto"/>
        <w:ind w:left="0" w:hanging="2"/>
        <w:jc w:val="both"/>
        <w:rPr>
          <w:rFonts w:ascii="Arial" w:eastAsia="Arial" w:hAnsi="Arial" w:cs="Arial"/>
          <w:b/>
        </w:rPr>
      </w:pPr>
    </w:p>
    <w:p w14:paraId="056246A7" w14:textId="77777777" w:rsidR="00FC47EA" w:rsidRPr="00486C4E" w:rsidRDefault="00FC47EA" w:rsidP="00F3359B">
      <w:pPr>
        <w:spacing w:line="360" w:lineRule="auto"/>
        <w:ind w:left="0" w:hanging="2"/>
        <w:jc w:val="both"/>
        <w:rPr>
          <w:rFonts w:ascii="Arial" w:eastAsia="Arial" w:hAnsi="Arial" w:cs="Arial"/>
          <w:b/>
        </w:rPr>
      </w:pPr>
      <w:r w:rsidRPr="00486C4E">
        <w:rPr>
          <w:rFonts w:ascii="Arial" w:eastAsia="Arial" w:hAnsi="Arial" w:cs="Arial"/>
          <w:b/>
        </w:rPr>
        <w:t xml:space="preserve">Segundo periodo </w:t>
      </w:r>
    </w:p>
    <w:tbl>
      <w:tblPr>
        <w:tblStyle w:val="a"/>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2"/>
        <w:gridCol w:w="2262"/>
        <w:gridCol w:w="2266"/>
      </w:tblGrid>
      <w:tr w:rsidR="00030C28" w:rsidRPr="00486C4E" w14:paraId="00B1FBF4" w14:textId="77777777" w:rsidTr="008F7849">
        <w:trPr>
          <w:trHeight w:val="300"/>
          <w:jc w:val="center"/>
        </w:trPr>
        <w:tc>
          <w:tcPr>
            <w:tcW w:w="5542" w:type="dxa"/>
            <w:tcBorders>
              <w:top w:val="single" w:sz="4" w:space="0" w:color="000000"/>
              <w:left w:val="single" w:sz="4" w:space="0" w:color="000000"/>
              <w:bottom w:val="single" w:sz="4" w:space="0" w:color="000000"/>
              <w:right w:val="single" w:sz="4" w:space="0" w:color="000000"/>
            </w:tcBorders>
            <w:vAlign w:val="center"/>
          </w:tcPr>
          <w:p w14:paraId="137BDEA3" w14:textId="77777777" w:rsidR="00030C28" w:rsidRPr="00486C4E" w:rsidRDefault="00030C28" w:rsidP="008F7849">
            <w:pPr>
              <w:spacing w:line="360" w:lineRule="auto"/>
              <w:ind w:left="0" w:hanging="2"/>
              <w:rPr>
                <w:rFonts w:ascii="Arial" w:eastAsia="Arial" w:hAnsi="Arial" w:cs="Arial"/>
              </w:rPr>
            </w:pPr>
            <w:r w:rsidRPr="00486C4E">
              <w:rPr>
                <w:rFonts w:ascii="Arial" w:eastAsia="Arial" w:hAnsi="Arial" w:cs="Arial"/>
                <w:b/>
                <w:i/>
              </w:rPr>
              <w:t>ASIGNATURA /ÁREA: Economía y Política</w:t>
            </w:r>
          </w:p>
        </w:tc>
        <w:tc>
          <w:tcPr>
            <w:tcW w:w="2262" w:type="dxa"/>
            <w:tcBorders>
              <w:top w:val="single" w:sz="4" w:space="0" w:color="000000"/>
              <w:left w:val="single" w:sz="4" w:space="0" w:color="000000"/>
              <w:bottom w:val="single" w:sz="4" w:space="0" w:color="000000"/>
              <w:right w:val="single" w:sz="4" w:space="0" w:color="000000"/>
            </w:tcBorders>
          </w:tcPr>
          <w:p w14:paraId="1218D920" w14:textId="4F906A5C" w:rsidR="00030C28" w:rsidRPr="00486C4E" w:rsidRDefault="00030C28" w:rsidP="008F7849">
            <w:pPr>
              <w:spacing w:line="360" w:lineRule="auto"/>
              <w:ind w:left="0" w:hanging="2"/>
              <w:rPr>
                <w:rFonts w:ascii="Arial" w:eastAsia="Arial" w:hAnsi="Arial" w:cs="Arial"/>
              </w:rPr>
            </w:pPr>
            <w:r w:rsidRPr="00486C4E">
              <w:rPr>
                <w:rFonts w:ascii="Arial" w:eastAsia="Arial" w:hAnsi="Arial" w:cs="Arial"/>
                <w:b/>
                <w:i/>
              </w:rPr>
              <w:t>PERÍODO: I</w:t>
            </w:r>
            <w:r w:rsidR="00C02E4D" w:rsidRPr="00486C4E">
              <w:rPr>
                <w:rFonts w:ascii="Arial" w:eastAsia="Arial" w:hAnsi="Arial" w:cs="Arial"/>
                <w:b/>
                <w:i/>
              </w:rPr>
              <w:t>I</w:t>
            </w:r>
          </w:p>
        </w:tc>
        <w:tc>
          <w:tcPr>
            <w:tcW w:w="2266" w:type="dxa"/>
            <w:tcBorders>
              <w:top w:val="single" w:sz="4" w:space="0" w:color="000000"/>
              <w:left w:val="single" w:sz="4" w:space="0" w:color="000000"/>
              <w:bottom w:val="single" w:sz="4" w:space="0" w:color="000000"/>
              <w:right w:val="single" w:sz="4" w:space="0" w:color="000000"/>
            </w:tcBorders>
            <w:vAlign w:val="center"/>
          </w:tcPr>
          <w:p w14:paraId="5E4E6628" w14:textId="77777777" w:rsidR="00030C28" w:rsidRPr="00486C4E" w:rsidRDefault="00030C28" w:rsidP="008F7849">
            <w:pPr>
              <w:spacing w:line="360" w:lineRule="auto"/>
              <w:ind w:left="0" w:hanging="2"/>
              <w:rPr>
                <w:rFonts w:ascii="Arial" w:eastAsia="Arial" w:hAnsi="Arial" w:cs="Arial"/>
              </w:rPr>
            </w:pPr>
            <w:r w:rsidRPr="00486C4E">
              <w:rPr>
                <w:rFonts w:ascii="Arial" w:eastAsia="Arial" w:hAnsi="Arial" w:cs="Arial"/>
                <w:b/>
                <w:i/>
              </w:rPr>
              <w:t>GRADO: 11</w:t>
            </w:r>
          </w:p>
        </w:tc>
      </w:tr>
      <w:tr w:rsidR="00030C28" w:rsidRPr="00486C4E" w14:paraId="03AEB0FB"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471B76F0" w14:textId="0523F591" w:rsidR="00030C28" w:rsidRPr="00486C4E" w:rsidRDefault="00030C28" w:rsidP="008F7849">
            <w:pPr>
              <w:spacing w:line="360" w:lineRule="auto"/>
              <w:ind w:left="0" w:hanging="2"/>
              <w:rPr>
                <w:rFonts w:ascii="Arial" w:eastAsia="Arial" w:hAnsi="Arial" w:cs="Arial"/>
              </w:rPr>
            </w:pPr>
            <w:r w:rsidRPr="00486C4E">
              <w:rPr>
                <w:rFonts w:ascii="Arial" w:eastAsia="Arial" w:hAnsi="Arial" w:cs="Arial"/>
                <w:b/>
                <w:i/>
              </w:rPr>
              <w:t xml:space="preserve">NOMBRE DEL DOCENTE: </w:t>
            </w:r>
            <w:r w:rsidR="00C02E4D" w:rsidRPr="00486C4E">
              <w:rPr>
                <w:rFonts w:ascii="Arial" w:eastAsia="Arial" w:hAnsi="Arial" w:cs="Arial"/>
                <w:b/>
                <w:i/>
              </w:rPr>
              <w:t>Jesús Bedoya</w:t>
            </w:r>
          </w:p>
        </w:tc>
      </w:tr>
      <w:tr w:rsidR="00030C28" w:rsidRPr="00486C4E" w14:paraId="1F4BB1BE" w14:textId="77777777" w:rsidTr="008F7849">
        <w:trPr>
          <w:trHeight w:val="300"/>
          <w:jc w:val="center"/>
        </w:trPr>
        <w:tc>
          <w:tcPr>
            <w:tcW w:w="10070" w:type="dxa"/>
            <w:gridSpan w:val="3"/>
            <w:tcBorders>
              <w:top w:val="single" w:sz="4" w:space="0" w:color="000000"/>
              <w:left w:val="nil"/>
              <w:bottom w:val="single" w:sz="4" w:space="0" w:color="000000"/>
              <w:right w:val="nil"/>
            </w:tcBorders>
          </w:tcPr>
          <w:p w14:paraId="5FC83951" w14:textId="77777777" w:rsidR="00030C28" w:rsidRPr="00486C4E" w:rsidRDefault="00030C28" w:rsidP="008F7849">
            <w:pPr>
              <w:spacing w:line="360" w:lineRule="auto"/>
              <w:ind w:left="0" w:hanging="2"/>
              <w:jc w:val="center"/>
              <w:rPr>
                <w:rFonts w:ascii="Arial" w:eastAsia="Arial" w:hAnsi="Arial" w:cs="Arial"/>
              </w:rPr>
            </w:pPr>
          </w:p>
        </w:tc>
      </w:tr>
      <w:tr w:rsidR="00030C28" w:rsidRPr="00486C4E" w14:paraId="6CD6288C"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35EE8D48" w14:textId="77777777" w:rsidR="00030C28" w:rsidRPr="00486C4E" w:rsidRDefault="00030C28" w:rsidP="008F7849">
            <w:pPr>
              <w:spacing w:line="360" w:lineRule="auto"/>
              <w:ind w:left="0" w:hanging="2"/>
              <w:rPr>
                <w:rFonts w:ascii="Arial" w:eastAsia="Arial" w:hAnsi="Arial" w:cs="Arial"/>
                <w:b/>
                <w:i/>
              </w:rPr>
            </w:pPr>
            <w:r w:rsidRPr="00486C4E">
              <w:rPr>
                <w:rFonts w:ascii="Arial" w:eastAsia="Arial" w:hAnsi="Arial" w:cs="Arial"/>
                <w:b/>
                <w:i/>
              </w:rPr>
              <w:t xml:space="preserve">COMPETENCIAS/ESTÁNDARES: </w:t>
            </w:r>
          </w:p>
          <w:p w14:paraId="115276F3" w14:textId="62ABDE3C" w:rsidR="00030C28" w:rsidRPr="00486C4E" w:rsidRDefault="00C02E4D" w:rsidP="00C02E4D">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Reconoce tendencias económicas que anteponen el crecimiento humano y social al crecimiento económico, analizando diferentes experiencias en el ámbito latinoamericano para comprender las tensiones económicas contemporáneas.</w:t>
            </w:r>
          </w:p>
          <w:p w14:paraId="4E734705" w14:textId="77777777" w:rsidR="00C02E4D" w:rsidRPr="00486C4E" w:rsidRDefault="00C02E4D" w:rsidP="00C02E4D">
            <w:pPr>
              <w:suppressAutoHyphens w:val="0"/>
              <w:adjustRightInd w:val="0"/>
              <w:spacing w:line="240" w:lineRule="auto"/>
              <w:ind w:leftChars="0" w:left="0" w:firstLineChars="0" w:firstLine="0"/>
              <w:outlineLvl w:val="9"/>
              <w:rPr>
                <w:rFonts w:ascii="Arial" w:hAnsi="Arial" w:cs="Arial"/>
                <w:position w:val="0"/>
                <w:lang w:val="es-CO" w:eastAsia="es-CO"/>
              </w:rPr>
            </w:pPr>
          </w:p>
          <w:p w14:paraId="4AF6C165" w14:textId="79A991A1" w:rsidR="00C02E4D" w:rsidRPr="00486C4E" w:rsidRDefault="00C02E4D" w:rsidP="00C02E4D">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Plantea soluciones a las problemáticas de vulnerabilidad vital, exclusión social y precariedad cultural en las sociedades latinoamericanas empleando métodos y técnicas de investigación social.</w:t>
            </w:r>
          </w:p>
          <w:p w14:paraId="2521AEBB" w14:textId="77777777" w:rsidR="00C02E4D" w:rsidRPr="00486C4E" w:rsidRDefault="00C02E4D" w:rsidP="00C02E4D">
            <w:pPr>
              <w:suppressAutoHyphens w:val="0"/>
              <w:adjustRightInd w:val="0"/>
              <w:spacing w:line="240" w:lineRule="auto"/>
              <w:ind w:leftChars="0" w:left="0" w:firstLineChars="0" w:firstLine="0"/>
              <w:outlineLvl w:val="9"/>
              <w:rPr>
                <w:rFonts w:ascii="Arial" w:hAnsi="Arial" w:cs="Arial"/>
                <w:position w:val="0"/>
                <w:lang w:val="es-CO" w:eastAsia="es-CO"/>
              </w:rPr>
            </w:pPr>
          </w:p>
          <w:p w14:paraId="66D5C2AE" w14:textId="77777777" w:rsidR="00C02E4D" w:rsidRPr="00486C4E" w:rsidRDefault="00C02E4D" w:rsidP="00C02E4D">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Contribuye al fortalecimiento de prácticas ciudadanas para generar espacios de sana convivencia a través de la participación y la acción decidida en procesos de transformación social.</w:t>
            </w:r>
          </w:p>
          <w:p w14:paraId="0628F89C" w14:textId="0F9F2186" w:rsidR="00C02E4D" w:rsidRPr="00486C4E" w:rsidRDefault="00C02E4D" w:rsidP="00C02E4D">
            <w:pPr>
              <w:suppressAutoHyphens w:val="0"/>
              <w:adjustRightInd w:val="0"/>
              <w:spacing w:line="240" w:lineRule="auto"/>
              <w:ind w:leftChars="0" w:left="0" w:firstLineChars="0" w:firstLine="0"/>
              <w:outlineLvl w:val="9"/>
              <w:rPr>
                <w:rFonts w:ascii="Arial" w:eastAsia="Arial" w:hAnsi="Arial" w:cs="Arial"/>
              </w:rPr>
            </w:pPr>
          </w:p>
        </w:tc>
      </w:tr>
      <w:tr w:rsidR="00030C28" w:rsidRPr="00486C4E" w14:paraId="0CA15758"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6EDE85AF" w14:textId="77777777" w:rsidR="00030C28" w:rsidRPr="00486C4E" w:rsidRDefault="00030C28" w:rsidP="008F7849">
            <w:pPr>
              <w:spacing w:line="360" w:lineRule="auto"/>
              <w:ind w:left="0" w:hanging="2"/>
              <w:rPr>
                <w:rFonts w:ascii="Arial" w:eastAsia="Arial" w:hAnsi="Arial" w:cs="Arial"/>
                <w:b/>
                <w:i/>
              </w:rPr>
            </w:pPr>
            <w:r w:rsidRPr="00486C4E">
              <w:rPr>
                <w:rFonts w:ascii="Arial" w:eastAsia="Arial" w:hAnsi="Arial" w:cs="Arial"/>
                <w:b/>
                <w:i/>
              </w:rPr>
              <w:lastRenderedPageBreak/>
              <w:t xml:space="preserve">COMPONENTE O CONTENIDOS: </w:t>
            </w:r>
          </w:p>
          <w:p w14:paraId="7D7EA2FD" w14:textId="77777777" w:rsidR="00C02E4D" w:rsidRPr="00486C4E" w:rsidRDefault="00C02E4D" w:rsidP="008F7849">
            <w:pPr>
              <w:pStyle w:val="Default"/>
            </w:pPr>
            <w:r w:rsidRPr="00486C4E">
              <w:t>• Modelos de distribución de riquezas y recursos</w:t>
            </w:r>
          </w:p>
          <w:p w14:paraId="76E0FFF0" w14:textId="77777777" w:rsidR="00C02E4D" w:rsidRPr="00486C4E" w:rsidRDefault="00C02E4D" w:rsidP="00C02E4D">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 Políticas públicas de acceso a los servicios básicos</w:t>
            </w:r>
          </w:p>
          <w:p w14:paraId="30C79F7C" w14:textId="77777777" w:rsidR="00C02E4D" w:rsidRPr="00486C4E" w:rsidRDefault="00C02E4D" w:rsidP="00C02E4D">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 Crecimiento económico Vs. Desarrollo inclusivo</w:t>
            </w:r>
          </w:p>
          <w:p w14:paraId="0DD9A452" w14:textId="77777777" w:rsidR="00C02E4D" w:rsidRPr="00486C4E" w:rsidRDefault="00C02E4D" w:rsidP="00C02E4D">
            <w:pPr>
              <w:pStyle w:val="Default"/>
            </w:pPr>
            <w:r w:rsidRPr="00486C4E">
              <w:t>• Desigualdades estructurales y exclusión social.</w:t>
            </w:r>
          </w:p>
          <w:p w14:paraId="05042F90" w14:textId="66F2DB72" w:rsidR="00030C28" w:rsidRPr="00486C4E" w:rsidRDefault="00030C28" w:rsidP="00C02E4D">
            <w:pPr>
              <w:pStyle w:val="Default"/>
            </w:pPr>
            <w:r w:rsidRPr="00486C4E">
              <w:t xml:space="preserve"> </w:t>
            </w:r>
            <w:r w:rsidRPr="00486C4E">
              <w:rPr>
                <w:rFonts w:eastAsia="Arial"/>
                <w:b/>
                <w:i/>
              </w:rPr>
              <w:tab/>
            </w:r>
            <w:r w:rsidRPr="00486C4E">
              <w:rPr>
                <w:rFonts w:eastAsia="Arial"/>
                <w:b/>
                <w:i/>
              </w:rPr>
              <w:tab/>
            </w:r>
            <w:r w:rsidRPr="00486C4E">
              <w:rPr>
                <w:rFonts w:eastAsia="Arial"/>
                <w:b/>
                <w:i/>
              </w:rPr>
              <w:tab/>
            </w:r>
          </w:p>
        </w:tc>
      </w:tr>
      <w:tr w:rsidR="00030C28" w:rsidRPr="00486C4E" w14:paraId="0A555452"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24A08F01" w14:textId="77777777" w:rsidR="00030C28" w:rsidRPr="00486C4E" w:rsidRDefault="00030C28" w:rsidP="008F7849">
            <w:pPr>
              <w:spacing w:line="360" w:lineRule="auto"/>
              <w:ind w:left="0" w:hanging="2"/>
              <w:rPr>
                <w:rFonts w:ascii="Arial" w:eastAsia="Arial" w:hAnsi="Arial" w:cs="Arial"/>
                <w:b/>
                <w:i/>
              </w:rPr>
            </w:pPr>
            <w:r w:rsidRPr="00486C4E">
              <w:rPr>
                <w:rFonts w:ascii="Arial" w:eastAsia="Arial" w:hAnsi="Arial" w:cs="Arial"/>
                <w:b/>
                <w:i/>
              </w:rPr>
              <w:t>DESEMPEÑOS O PRODUCTOS ESPERADOS:</w:t>
            </w:r>
          </w:p>
          <w:p w14:paraId="4B2C2967" w14:textId="039C404E" w:rsidR="00C02E4D" w:rsidRPr="00486C4E" w:rsidRDefault="00C02E4D" w:rsidP="00C02E4D">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 Identifico cómo los modelos de desarrollo han impactado en el ámbito político y económico de América Latina.</w:t>
            </w:r>
          </w:p>
          <w:p w14:paraId="5E720828" w14:textId="02159AD6" w:rsidR="00C02E4D" w:rsidRPr="00486C4E" w:rsidRDefault="00C02E4D" w:rsidP="00C02E4D">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 Reconozco en los modelos de democracia y ciudadanía una alternativa de solución a la crisis de participación política e identifica la manera como se ha estructurado el Estado</w:t>
            </w:r>
          </w:p>
          <w:p w14:paraId="57AFC3D1" w14:textId="77777777" w:rsidR="00C02E4D" w:rsidRPr="00486C4E" w:rsidRDefault="00C02E4D" w:rsidP="00C02E4D">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colombiano.</w:t>
            </w:r>
          </w:p>
          <w:p w14:paraId="74E99EC8" w14:textId="28F280A3" w:rsidR="00C02E4D" w:rsidRPr="00486C4E" w:rsidRDefault="00C02E4D" w:rsidP="00C02E4D">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 Establezco comparaciones entre los modelos económicos socialmente responsables (desarrollo a escala humana y desarrollo y libertad) y los sistemas económicos sustentados en políticas neoliberales.</w:t>
            </w:r>
          </w:p>
          <w:p w14:paraId="53E95145" w14:textId="77777777" w:rsidR="00030C28" w:rsidRPr="00486C4E" w:rsidRDefault="00C02E4D" w:rsidP="00C02E4D">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 Proyecto valores como la solidaridad, la equidad y la responsabilidad social en la consolidación de prácticas ciudadanas.</w:t>
            </w:r>
          </w:p>
          <w:p w14:paraId="58F000A3" w14:textId="5194C8D4" w:rsidR="00C02E4D" w:rsidRPr="00486C4E" w:rsidRDefault="00C02E4D" w:rsidP="00C02E4D">
            <w:pPr>
              <w:suppressAutoHyphens w:val="0"/>
              <w:adjustRightInd w:val="0"/>
              <w:spacing w:line="240" w:lineRule="auto"/>
              <w:ind w:leftChars="0" w:left="0" w:firstLineChars="0" w:firstLine="0"/>
              <w:outlineLvl w:val="9"/>
              <w:rPr>
                <w:rFonts w:ascii="Arial" w:eastAsia="Arial" w:hAnsi="Arial" w:cs="Arial"/>
                <w:b/>
                <w:i/>
              </w:rPr>
            </w:pPr>
          </w:p>
        </w:tc>
      </w:tr>
      <w:tr w:rsidR="00030C28" w:rsidRPr="00486C4E" w14:paraId="349C2646"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06907EDF" w14:textId="77777777" w:rsidR="00030C28" w:rsidRPr="00486C4E" w:rsidRDefault="00030C28" w:rsidP="008F7849">
            <w:pPr>
              <w:spacing w:line="360" w:lineRule="auto"/>
              <w:ind w:left="0" w:hanging="2"/>
              <w:rPr>
                <w:rFonts w:ascii="Arial" w:eastAsia="Arial" w:hAnsi="Arial" w:cs="Arial"/>
                <w:b/>
                <w:i/>
              </w:rPr>
            </w:pPr>
            <w:r w:rsidRPr="00486C4E">
              <w:rPr>
                <w:rFonts w:ascii="Arial" w:eastAsia="Arial" w:hAnsi="Arial" w:cs="Arial"/>
                <w:b/>
                <w:i/>
              </w:rPr>
              <w:t>ACTIVIDADES PRÁCTICAS A DESARROLLAR:</w:t>
            </w:r>
          </w:p>
          <w:p w14:paraId="705FE383" w14:textId="77777777" w:rsidR="00030C28" w:rsidRPr="00486C4E" w:rsidRDefault="00030C28" w:rsidP="008F7849">
            <w:pPr>
              <w:pBdr>
                <w:top w:val="nil"/>
                <w:left w:val="nil"/>
                <w:bottom w:val="nil"/>
                <w:right w:val="nil"/>
                <w:between w:val="nil"/>
              </w:pBdr>
              <w:spacing w:line="360" w:lineRule="auto"/>
              <w:ind w:left="0" w:hanging="2"/>
              <w:rPr>
                <w:rFonts w:ascii="Arial" w:eastAsia="Arial" w:hAnsi="Arial" w:cs="Arial"/>
                <w:color w:val="000000"/>
              </w:rPr>
            </w:pPr>
          </w:p>
          <w:p w14:paraId="29A802C4" w14:textId="77777777" w:rsidR="00030C28" w:rsidRPr="00F81C1D" w:rsidRDefault="00030C28" w:rsidP="008F7849">
            <w:pPr>
              <w:suppressAutoHyphens w:val="0"/>
              <w:spacing w:line="240" w:lineRule="auto"/>
              <w:ind w:leftChars="0" w:left="0" w:firstLineChars="0" w:firstLine="0"/>
              <w:outlineLvl w:val="9"/>
              <w:rPr>
                <w:rFonts w:ascii="Arial" w:hAnsi="Arial" w:cs="Arial"/>
                <w:b/>
                <w:bCs/>
                <w:position w:val="0"/>
                <w:lang w:val="es-CO" w:eastAsia="es-CO"/>
              </w:rPr>
            </w:pPr>
            <w:r w:rsidRPr="00F81C1D">
              <w:rPr>
                <w:rFonts w:ascii="Arial" w:hAnsi="Arial" w:cs="Arial"/>
                <w:b/>
                <w:bCs/>
                <w:position w:val="0"/>
                <w:lang w:val="es-CO" w:eastAsia="es-CO"/>
              </w:rPr>
              <w:t>INSTRUCCIONES GENERALES PARA EL ESTUDIANTE:</w:t>
            </w:r>
          </w:p>
          <w:p w14:paraId="2D7EDB84" w14:textId="77777777" w:rsidR="00030C28" w:rsidRPr="00F81C1D" w:rsidRDefault="00030C28" w:rsidP="003D59A9">
            <w:pPr>
              <w:numPr>
                <w:ilvl w:val="0"/>
                <w:numId w:val="1"/>
              </w:numPr>
              <w:suppressAutoHyphens w:val="0"/>
              <w:spacing w:line="240" w:lineRule="auto"/>
              <w:ind w:leftChars="0" w:left="0" w:firstLineChars="0" w:hanging="2"/>
              <w:outlineLvl w:val="9"/>
              <w:rPr>
                <w:rFonts w:ascii="Arial" w:hAnsi="Arial" w:cs="Arial"/>
                <w:position w:val="0"/>
                <w:lang w:val="es-CO" w:eastAsia="es-CO"/>
              </w:rPr>
            </w:pPr>
            <w:r w:rsidRPr="00F81C1D">
              <w:rPr>
                <w:rFonts w:ascii="Arial" w:hAnsi="Arial" w:cs="Arial"/>
                <w:b/>
                <w:bCs/>
                <w:position w:val="0"/>
                <w:lang w:val="es-CO" w:eastAsia="es-CO"/>
              </w:rPr>
              <w:t>Lectura atenta:</w:t>
            </w:r>
            <w:r w:rsidRPr="00F81C1D">
              <w:rPr>
                <w:rFonts w:ascii="Arial" w:hAnsi="Arial" w:cs="Arial"/>
                <w:position w:val="0"/>
                <w:lang w:val="es-CO" w:eastAsia="es-CO"/>
              </w:rPr>
              <w:t xml:space="preserve"> Lea de manera analítica cada sección de teoría antes de resolver las actividades.</w:t>
            </w:r>
          </w:p>
          <w:p w14:paraId="76B82746" w14:textId="77777777" w:rsidR="00030C28" w:rsidRPr="00F81C1D" w:rsidRDefault="00030C28" w:rsidP="003D59A9">
            <w:pPr>
              <w:numPr>
                <w:ilvl w:val="0"/>
                <w:numId w:val="1"/>
              </w:numPr>
              <w:suppressAutoHyphens w:val="0"/>
              <w:spacing w:line="240" w:lineRule="auto"/>
              <w:ind w:leftChars="0" w:firstLineChars="0"/>
              <w:outlineLvl w:val="9"/>
              <w:rPr>
                <w:rFonts w:ascii="Arial" w:hAnsi="Arial" w:cs="Arial"/>
                <w:position w:val="0"/>
                <w:lang w:val="es-CO" w:eastAsia="es-CO"/>
              </w:rPr>
            </w:pPr>
            <w:r w:rsidRPr="00F81C1D">
              <w:rPr>
                <w:rFonts w:ascii="Arial" w:hAnsi="Arial" w:cs="Arial"/>
                <w:b/>
                <w:bCs/>
                <w:position w:val="0"/>
                <w:lang w:val="es-CO" w:eastAsia="es-CO"/>
              </w:rPr>
              <w:t>Presentación:</w:t>
            </w:r>
            <w:r w:rsidRPr="00F81C1D">
              <w:rPr>
                <w:rFonts w:ascii="Arial" w:hAnsi="Arial" w:cs="Arial"/>
                <w:position w:val="0"/>
                <w:lang w:val="es-CO" w:eastAsia="es-CO"/>
              </w:rPr>
              <w:t xml:space="preserve"> Desarrolle el taller con excelente ortografía, orden, letra legible y sin tachones.</w:t>
            </w:r>
          </w:p>
          <w:p w14:paraId="11C79DD8" w14:textId="77777777" w:rsidR="00030C28" w:rsidRPr="00F81C1D" w:rsidRDefault="00030C28" w:rsidP="003D59A9">
            <w:pPr>
              <w:numPr>
                <w:ilvl w:val="0"/>
                <w:numId w:val="1"/>
              </w:numPr>
              <w:suppressAutoHyphens w:val="0"/>
              <w:spacing w:line="240" w:lineRule="auto"/>
              <w:ind w:leftChars="0" w:firstLineChars="0"/>
              <w:outlineLvl w:val="9"/>
              <w:rPr>
                <w:rFonts w:ascii="Arial" w:hAnsi="Arial" w:cs="Arial"/>
                <w:position w:val="0"/>
                <w:lang w:val="es-CO" w:eastAsia="es-CO"/>
              </w:rPr>
            </w:pPr>
            <w:r w:rsidRPr="00F81C1D">
              <w:rPr>
                <w:rFonts w:ascii="Arial" w:hAnsi="Arial" w:cs="Arial"/>
                <w:b/>
                <w:bCs/>
                <w:position w:val="0"/>
                <w:lang w:val="es-CO" w:eastAsia="es-CO"/>
              </w:rPr>
              <w:t>Ubicación:</w:t>
            </w:r>
            <w:r w:rsidRPr="00F81C1D">
              <w:rPr>
                <w:rFonts w:ascii="Arial" w:hAnsi="Arial" w:cs="Arial"/>
                <w:position w:val="0"/>
                <w:lang w:val="es-CO" w:eastAsia="es-CO"/>
              </w:rPr>
              <w:t xml:space="preserve"> Todo el contenido del taller debe ser resuelto a mano en el </w:t>
            </w:r>
            <w:r w:rsidRPr="00F81C1D">
              <w:rPr>
                <w:rFonts w:ascii="Arial" w:hAnsi="Arial" w:cs="Arial"/>
                <w:b/>
                <w:bCs/>
                <w:position w:val="0"/>
                <w:lang w:val="es-CO" w:eastAsia="es-CO"/>
              </w:rPr>
              <w:t>cuaderno de la asignatura</w:t>
            </w:r>
            <w:r w:rsidRPr="00F81C1D">
              <w:rPr>
                <w:rFonts w:ascii="Arial" w:hAnsi="Arial" w:cs="Arial"/>
                <w:position w:val="0"/>
                <w:lang w:val="es-CO" w:eastAsia="es-CO"/>
              </w:rPr>
              <w:t>.</w:t>
            </w:r>
          </w:p>
          <w:p w14:paraId="31FF3339" w14:textId="77777777" w:rsidR="00030C28" w:rsidRPr="00F81C1D" w:rsidRDefault="00030C28" w:rsidP="003D59A9">
            <w:pPr>
              <w:numPr>
                <w:ilvl w:val="0"/>
                <w:numId w:val="1"/>
              </w:numPr>
              <w:suppressAutoHyphens w:val="0"/>
              <w:spacing w:line="240" w:lineRule="auto"/>
              <w:ind w:leftChars="0" w:firstLineChars="0"/>
              <w:outlineLvl w:val="9"/>
              <w:rPr>
                <w:rFonts w:ascii="Arial" w:hAnsi="Arial" w:cs="Arial"/>
                <w:position w:val="0"/>
                <w:lang w:val="es-CO" w:eastAsia="es-CO"/>
              </w:rPr>
            </w:pPr>
            <w:r w:rsidRPr="00F81C1D">
              <w:rPr>
                <w:rFonts w:ascii="Arial" w:hAnsi="Arial" w:cs="Arial"/>
                <w:b/>
                <w:bCs/>
                <w:position w:val="0"/>
                <w:lang w:val="es-CO" w:eastAsia="es-CO"/>
              </w:rPr>
              <w:t>Puntualidad:</w:t>
            </w:r>
            <w:r w:rsidRPr="00F81C1D">
              <w:rPr>
                <w:rFonts w:ascii="Arial" w:hAnsi="Arial" w:cs="Arial"/>
                <w:position w:val="0"/>
                <w:lang w:val="es-CO" w:eastAsia="es-CO"/>
              </w:rPr>
              <w:t xml:space="preserve"> Entregue el taller resuelto estrictamente en la fecha y hora estipuladas por el docente.</w:t>
            </w:r>
          </w:p>
          <w:p w14:paraId="265CDDB0" w14:textId="77777777" w:rsidR="00030C28" w:rsidRPr="00F81C1D" w:rsidRDefault="00030C28" w:rsidP="003D59A9">
            <w:pPr>
              <w:numPr>
                <w:ilvl w:val="0"/>
                <w:numId w:val="1"/>
              </w:numPr>
              <w:suppressAutoHyphens w:val="0"/>
              <w:spacing w:line="240" w:lineRule="auto"/>
              <w:ind w:leftChars="0" w:firstLineChars="0"/>
              <w:outlineLvl w:val="9"/>
              <w:rPr>
                <w:rFonts w:ascii="Arial" w:hAnsi="Arial" w:cs="Arial"/>
                <w:position w:val="0"/>
                <w:lang w:val="es-CO" w:eastAsia="es-CO"/>
              </w:rPr>
            </w:pPr>
            <w:r w:rsidRPr="00F81C1D">
              <w:rPr>
                <w:rFonts w:ascii="Arial" w:hAnsi="Arial" w:cs="Arial"/>
                <w:b/>
                <w:bCs/>
                <w:position w:val="0"/>
                <w:lang w:val="es-CO" w:eastAsia="es-CO"/>
              </w:rPr>
              <w:lastRenderedPageBreak/>
              <w:t>Sustentación:</w:t>
            </w:r>
            <w:r w:rsidRPr="00F81C1D">
              <w:rPr>
                <w:rFonts w:ascii="Arial" w:hAnsi="Arial" w:cs="Arial"/>
                <w:position w:val="0"/>
                <w:lang w:val="es-CO" w:eastAsia="es-CO"/>
              </w:rPr>
              <w:t xml:space="preserve"> La entrega del taller escrito es el requisito para presentar la </w:t>
            </w:r>
            <w:r w:rsidRPr="00F81C1D">
              <w:rPr>
                <w:rFonts w:ascii="Arial" w:hAnsi="Arial" w:cs="Arial"/>
                <w:b/>
                <w:bCs/>
                <w:position w:val="0"/>
                <w:lang w:val="es-CO" w:eastAsia="es-CO"/>
              </w:rPr>
              <w:t>sustentación oral o escrita</w:t>
            </w:r>
            <w:r w:rsidRPr="00F81C1D">
              <w:rPr>
                <w:rFonts w:ascii="Arial" w:hAnsi="Arial" w:cs="Arial"/>
                <w:position w:val="0"/>
                <w:lang w:val="es-CO" w:eastAsia="es-CO"/>
              </w:rPr>
              <w:t>, según lo indique el docente.</w:t>
            </w:r>
          </w:p>
          <w:p w14:paraId="53B16375" w14:textId="77777777" w:rsidR="00030C28" w:rsidRPr="00F81C1D" w:rsidRDefault="00030C28" w:rsidP="003D59A9">
            <w:pPr>
              <w:numPr>
                <w:ilvl w:val="0"/>
                <w:numId w:val="1"/>
              </w:numPr>
              <w:suppressAutoHyphens w:val="0"/>
              <w:spacing w:line="240" w:lineRule="auto"/>
              <w:ind w:leftChars="0" w:left="0" w:firstLineChars="0" w:hanging="2"/>
              <w:outlineLvl w:val="9"/>
              <w:rPr>
                <w:rFonts w:ascii="Arial" w:hAnsi="Arial" w:cs="Arial"/>
                <w:position w:val="0"/>
                <w:lang w:val="es-CO" w:eastAsia="es-CO"/>
              </w:rPr>
            </w:pPr>
            <w:r w:rsidRPr="00F81C1D">
              <w:rPr>
                <w:rFonts w:ascii="Arial" w:hAnsi="Arial" w:cs="Arial"/>
                <w:b/>
                <w:bCs/>
                <w:position w:val="0"/>
                <w:lang w:val="es-CO" w:eastAsia="es-CO"/>
              </w:rPr>
              <w:t>Control familiar:</w:t>
            </w:r>
            <w:r w:rsidRPr="00F81C1D">
              <w:rPr>
                <w:rFonts w:ascii="Arial" w:hAnsi="Arial" w:cs="Arial"/>
                <w:position w:val="0"/>
                <w:lang w:val="es-CO" w:eastAsia="es-CO"/>
              </w:rPr>
              <w:t xml:space="preserve"> Una vez finalizado el taller en el cuaderno, este debe incluir al final la </w:t>
            </w:r>
            <w:r w:rsidRPr="00F81C1D">
              <w:rPr>
                <w:rFonts w:ascii="Arial" w:hAnsi="Arial" w:cs="Arial"/>
                <w:b/>
                <w:bCs/>
                <w:position w:val="0"/>
                <w:lang w:val="es-CO" w:eastAsia="es-CO"/>
              </w:rPr>
              <w:t>firma del acudiente</w:t>
            </w:r>
            <w:r w:rsidRPr="00F81C1D">
              <w:rPr>
                <w:rFonts w:ascii="Arial" w:hAnsi="Arial" w:cs="Arial"/>
                <w:position w:val="0"/>
                <w:lang w:val="es-CO" w:eastAsia="es-CO"/>
              </w:rPr>
              <w:t xml:space="preserve"> junto con su número de documento de identidad.</w:t>
            </w:r>
          </w:p>
          <w:p w14:paraId="57415406" w14:textId="77777777" w:rsidR="00030C28" w:rsidRPr="00486C4E" w:rsidRDefault="00030C28" w:rsidP="008F7849">
            <w:pPr>
              <w:pBdr>
                <w:top w:val="nil"/>
                <w:left w:val="nil"/>
                <w:bottom w:val="nil"/>
                <w:right w:val="nil"/>
                <w:between w:val="nil"/>
              </w:pBdr>
              <w:spacing w:line="360" w:lineRule="auto"/>
              <w:ind w:left="0" w:hanging="2"/>
              <w:rPr>
                <w:rFonts w:ascii="Arial" w:eastAsia="Arial" w:hAnsi="Arial" w:cs="Arial"/>
                <w:color w:val="000000"/>
              </w:rPr>
            </w:pPr>
          </w:p>
          <w:p w14:paraId="00413FD4" w14:textId="77777777" w:rsidR="00030C28" w:rsidRPr="00486C4E" w:rsidRDefault="00030C28" w:rsidP="008F7849">
            <w:pPr>
              <w:suppressAutoHyphens w:val="0"/>
              <w:spacing w:line="240" w:lineRule="auto"/>
              <w:ind w:leftChars="0" w:left="0" w:firstLineChars="0" w:firstLine="0"/>
              <w:outlineLvl w:val="9"/>
              <w:rPr>
                <w:rFonts w:ascii="Arial" w:hAnsi="Arial" w:cs="Arial"/>
                <w:b/>
                <w:bCs/>
                <w:position w:val="0"/>
                <w:lang w:val="es-CO" w:eastAsia="es-CO"/>
              </w:rPr>
            </w:pPr>
            <w:r w:rsidRPr="00C861C6">
              <w:rPr>
                <w:rFonts w:ascii="Arial" w:hAnsi="Arial" w:cs="Arial"/>
                <w:b/>
                <w:bCs/>
                <w:position w:val="0"/>
                <w:lang w:val="es-CO" w:eastAsia="es-CO"/>
              </w:rPr>
              <w:t>MÓDULOS TEÓRICOS</w:t>
            </w:r>
          </w:p>
          <w:p w14:paraId="623A4CBB" w14:textId="77777777" w:rsidR="00030C28" w:rsidRPr="00C861C6" w:rsidRDefault="00030C28" w:rsidP="008F7849">
            <w:pPr>
              <w:suppressAutoHyphens w:val="0"/>
              <w:spacing w:line="240" w:lineRule="auto"/>
              <w:ind w:leftChars="0" w:left="0" w:firstLineChars="0" w:firstLine="0"/>
              <w:outlineLvl w:val="9"/>
              <w:rPr>
                <w:rFonts w:ascii="Arial" w:hAnsi="Arial" w:cs="Arial"/>
                <w:b/>
                <w:bCs/>
                <w:position w:val="0"/>
                <w:lang w:val="es-CO" w:eastAsia="es-CO"/>
              </w:rPr>
            </w:pPr>
          </w:p>
          <w:p w14:paraId="00716AFA" w14:textId="77777777" w:rsidR="00A705B3" w:rsidRPr="00A705B3"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r w:rsidRPr="00A705B3">
              <w:rPr>
                <w:rFonts w:ascii="Arial" w:hAnsi="Arial" w:cs="Arial"/>
                <w:b/>
                <w:bCs/>
                <w:position w:val="0"/>
                <w:lang w:val="es-CO" w:eastAsia="es-CO"/>
              </w:rPr>
              <w:t>Bloque 1: Desigualdades Estructurales y Exclusión Social</w:t>
            </w:r>
          </w:p>
          <w:p w14:paraId="1A21B78A"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 xml:space="preserve">Para entender los problemas económicos del mundo, primero debemos analizar las barreras que impiden a las personas salir de la pobreza. La </w:t>
            </w:r>
            <w:r w:rsidRPr="00A705B3">
              <w:rPr>
                <w:rFonts w:ascii="Arial" w:hAnsi="Arial" w:cs="Arial"/>
                <w:b/>
                <w:bCs/>
                <w:position w:val="0"/>
                <w:lang w:val="es-CO" w:eastAsia="es-CO"/>
              </w:rPr>
              <w:t>desigualdad estructural</w:t>
            </w:r>
            <w:r w:rsidRPr="00A705B3">
              <w:rPr>
                <w:rFonts w:ascii="Arial" w:hAnsi="Arial" w:cs="Arial"/>
                <w:position w:val="0"/>
                <w:lang w:val="es-CO" w:eastAsia="es-CO"/>
              </w:rPr>
              <w:t xml:space="preserve"> no es un fenómeno casual o temporal; ocurre cuando el sistema político, social y económico de un país perpetúa ventajas históricas para un grupo reducido, mientras condena a la marginalidad a otros sectores de la población. Estas desigualdades no se deben a la "falta de ganas de trabajar", sino a factores del entorno difíciles de modificar individualmente:</w:t>
            </w:r>
          </w:p>
          <w:p w14:paraId="1A8AF4E2" w14:textId="77777777" w:rsidR="00A705B3" w:rsidRPr="00A705B3" w:rsidRDefault="00A705B3" w:rsidP="003D59A9">
            <w:pPr>
              <w:numPr>
                <w:ilvl w:val="0"/>
                <w:numId w:val="15"/>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Falta de movilidad social:</w:t>
            </w:r>
            <w:r w:rsidRPr="00A705B3">
              <w:rPr>
                <w:rFonts w:ascii="Arial" w:hAnsi="Arial" w:cs="Arial"/>
                <w:position w:val="0"/>
                <w:lang w:val="es-CO" w:eastAsia="es-CO"/>
              </w:rPr>
              <w:t xml:space="preserve"> Un sistema donde el lugar de nacimiento o los ingresos de los padres determinan el futuro del individuo.</w:t>
            </w:r>
          </w:p>
          <w:p w14:paraId="5FE13AF4" w14:textId="77777777" w:rsidR="00A705B3" w:rsidRPr="00A705B3" w:rsidRDefault="00A705B3" w:rsidP="003D59A9">
            <w:pPr>
              <w:numPr>
                <w:ilvl w:val="0"/>
                <w:numId w:val="15"/>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Discriminación institucionalizada:</w:t>
            </w:r>
            <w:r w:rsidRPr="00A705B3">
              <w:rPr>
                <w:rFonts w:ascii="Arial" w:hAnsi="Arial" w:cs="Arial"/>
                <w:position w:val="0"/>
                <w:lang w:val="es-CO" w:eastAsia="es-CO"/>
              </w:rPr>
              <w:t xml:space="preserve"> Barreras invisibles que afectan a minorías étnicas, mujeres o poblaciones rurales en el acceso a empleos de calidad o educación técnica avanzada.</w:t>
            </w:r>
          </w:p>
          <w:p w14:paraId="5E9F7F28"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 xml:space="preserve">Esto genera </w:t>
            </w:r>
            <w:r w:rsidRPr="00A705B3">
              <w:rPr>
                <w:rFonts w:ascii="Arial" w:hAnsi="Arial" w:cs="Arial"/>
                <w:b/>
                <w:bCs/>
                <w:position w:val="0"/>
                <w:lang w:val="es-CO" w:eastAsia="es-CO"/>
              </w:rPr>
              <w:t>exclusión social</w:t>
            </w:r>
            <w:r w:rsidRPr="00A705B3">
              <w:rPr>
                <w:rFonts w:ascii="Arial" w:hAnsi="Arial" w:cs="Arial"/>
                <w:position w:val="0"/>
                <w:lang w:val="es-CO" w:eastAsia="es-CO"/>
              </w:rPr>
              <w:t>, que es el proceso mediante el cual ciertos grupos son privados sistemáticamente de participar plenamente en la vida social, económica y política de su nación. Las personas excluidas quedan al margen de los circuitos productivos del mercado, perdiendo sus derechos como ciudadanos activos y reales.</w:t>
            </w:r>
          </w:p>
          <w:p w14:paraId="56FC4A34" w14:textId="77777777" w:rsidR="00A705B3" w:rsidRPr="00486C4E"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p>
          <w:p w14:paraId="27DE0FC1" w14:textId="28B586AC" w:rsidR="00A705B3" w:rsidRPr="00A705B3"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r w:rsidRPr="00A705B3">
              <w:rPr>
                <w:rFonts w:ascii="Arial" w:hAnsi="Arial" w:cs="Arial"/>
                <w:b/>
                <w:bCs/>
                <w:position w:val="0"/>
                <w:lang w:val="es-CO" w:eastAsia="es-CO"/>
              </w:rPr>
              <w:t>Bloque 2: Crecimiento Económico vs. Desarrollo Inclusivo</w:t>
            </w:r>
          </w:p>
          <w:p w14:paraId="0D0F1A03"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Es indispensable que un estudiante de grado undécimo no confunda estos dos conceptos macroeconómicos fundamentales:</w:t>
            </w:r>
          </w:p>
          <w:p w14:paraId="17658FBA" w14:textId="77777777" w:rsidR="00A705B3" w:rsidRPr="00A705B3" w:rsidRDefault="00A705B3" w:rsidP="003D59A9">
            <w:pPr>
              <w:numPr>
                <w:ilvl w:val="0"/>
                <w:numId w:val="16"/>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Crecimiento Económico:</w:t>
            </w:r>
            <w:r w:rsidRPr="00A705B3">
              <w:rPr>
                <w:rFonts w:ascii="Arial" w:hAnsi="Arial" w:cs="Arial"/>
                <w:position w:val="0"/>
                <w:lang w:val="es-CO" w:eastAsia="es-CO"/>
              </w:rPr>
              <w:t xml:space="preserve"> Es una variable estrictamente cuantitativa y numérica. Mide el aumento en la producción de bienes y servicios de un país durante un período de tiempo, lo cual se representa a través del </w:t>
            </w:r>
            <w:r w:rsidRPr="00A705B3">
              <w:rPr>
                <w:rFonts w:ascii="Arial" w:hAnsi="Arial" w:cs="Arial"/>
                <w:b/>
                <w:bCs/>
                <w:position w:val="0"/>
                <w:lang w:val="es-CO" w:eastAsia="es-CO"/>
              </w:rPr>
              <w:t>PIB (Producto Interno Bruto)</w:t>
            </w:r>
            <w:r w:rsidRPr="00A705B3">
              <w:rPr>
                <w:rFonts w:ascii="Arial" w:hAnsi="Arial" w:cs="Arial"/>
                <w:position w:val="0"/>
                <w:lang w:val="es-CO" w:eastAsia="es-CO"/>
              </w:rPr>
              <w:t>. Si un país duplica sus exportaciones de petróleo o carbón, registrará un alto crecimiento económico; sin embargo, esa riqueza puede quedarse concentrada exclusivamente en un 1% de la población (los dueños de las grandes corporaciones).</w:t>
            </w:r>
          </w:p>
          <w:p w14:paraId="2E47939C" w14:textId="77777777" w:rsidR="00A705B3" w:rsidRPr="00A705B3" w:rsidRDefault="00A705B3" w:rsidP="003D59A9">
            <w:pPr>
              <w:numPr>
                <w:ilvl w:val="0"/>
                <w:numId w:val="16"/>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Desarrollo Inclusivo:</w:t>
            </w:r>
            <w:r w:rsidRPr="00A705B3">
              <w:rPr>
                <w:rFonts w:ascii="Arial" w:hAnsi="Arial" w:cs="Arial"/>
                <w:position w:val="0"/>
                <w:lang w:val="es-CO" w:eastAsia="es-CO"/>
              </w:rPr>
              <w:t xml:space="preserve"> Es una variable cualitativa, humana y multidimensional. Implica que los beneficios del crecimiento económico se distribuyen de forma real y equitativa en la calidad de vida de </w:t>
            </w:r>
            <w:r w:rsidRPr="00A705B3">
              <w:rPr>
                <w:rFonts w:ascii="Arial" w:hAnsi="Arial" w:cs="Arial"/>
                <w:b/>
                <w:bCs/>
                <w:position w:val="0"/>
                <w:lang w:val="es-CO" w:eastAsia="es-CO"/>
              </w:rPr>
              <w:t>toda</w:t>
            </w:r>
            <w:r w:rsidRPr="00A705B3">
              <w:rPr>
                <w:rFonts w:ascii="Arial" w:hAnsi="Arial" w:cs="Arial"/>
                <w:position w:val="0"/>
                <w:lang w:val="es-CO" w:eastAsia="es-CO"/>
              </w:rPr>
              <w:t xml:space="preserve"> la población. El desarrollo inclusivo evalúa la reducción de la desnutrición infantil, el acceso universal a la educación superior, la disminución de la brecha de género y el aumento de la expectativa de vida. En conclusión: el crecimiento genera la riqueza, pero el desarrollo inclusivo garantiza </w:t>
            </w:r>
            <w:r w:rsidRPr="00A705B3">
              <w:rPr>
                <w:rFonts w:ascii="Arial" w:hAnsi="Arial" w:cs="Arial"/>
                <w:position w:val="0"/>
                <w:lang w:val="es-CO" w:eastAsia="es-CO"/>
              </w:rPr>
              <w:lastRenderedPageBreak/>
              <w:t>que esa riqueza transforme el tejido social de las mayorías.</w:t>
            </w:r>
          </w:p>
          <w:p w14:paraId="458D930E" w14:textId="77777777" w:rsidR="00A705B3" w:rsidRPr="00486C4E"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p>
          <w:p w14:paraId="0AF694A0" w14:textId="27B77EF0" w:rsidR="00A705B3" w:rsidRPr="00A705B3"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r w:rsidRPr="00A705B3">
              <w:rPr>
                <w:rFonts w:ascii="Arial" w:hAnsi="Arial" w:cs="Arial"/>
                <w:b/>
                <w:bCs/>
                <w:position w:val="0"/>
                <w:lang w:val="es-CO" w:eastAsia="es-CO"/>
              </w:rPr>
              <w:t>Bloque 3: Políticas Públicas de Acceso a los Servicios Básicos</w:t>
            </w:r>
          </w:p>
          <w:p w14:paraId="30B08682"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Las políticas públicas son las acciones, leyes, decretos y presupuestos estatales diseñados para solucionar los problemas prioritarios de una comunidad. El acceso a servicios básicos como el agua potable, el saneamiento básico, la energía eléctrica y la conectividad digital (internet) se debate bajo dos visiones ideológicas:</w:t>
            </w:r>
          </w:p>
          <w:p w14:paraId="7F24EE88" w14:textId="77777777" w:rsidR="00A705B3" w:rsidRPr="00A705B3" w:rsidRDefault="00A705B3" w:rsidP="003D59A9">
            <w:pPr>
              <w:numPr>
                <w:ilvl w:val="0"/>
                <w:numId w:val="17"/>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El Servicio Básico como Bien de Consumo:</w:t>
            </w:r>
            <w:r w:rsidRPr="00A705B3">
              <w:rPr>
                <w:rFonts w:ascii="Arial" w:hAnsi="Arial" w:cs="Arial"/>
                <w:position w:val="0"/>
                <w:lang w:val="es-CO" w:eastAsia="es-CO"/>
              </w:rPr>
              <w:t xml:space="preserve"> Postula que los servicios públicos deben ser operados por empresas privadas bajo la lógica del mercado libre. El ciudadano debe pagar el valor real del mercado por el agua o la luz; quien no tenga capacidad de pago, queda excluido del servicio. Sus defensores argumentan que esto mejora la eficiencia y la calidad tecnológica de los servicios.</w:t>
            </w:r>
          </w:p>
          <w:p w14:paraId="46DFD848" w14:textId="77777777" w:rsidR="00A705B3" w:rsidRPr="00A705B3" w:rsidRDefault="00A705B3" w:rsidP="003D59A9">
            <w:pPr>
              <w:numPr>
                <w:ilvl w:val="0"/>
                <w:numId w:val="17"/>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El Servicio Básico como Derecho Fundamental:</w:t>
            </w:r>
            <w:r w:rsidRPr="00A705B3">
              <w:rPr>
                <w:rFonts w:ascii="Arial" w:hAnsi="Arial" w:cs="Arial"/>
                <w:position w:val="0"/>
                <w:lang w:val="es-CO" w:eastAsia="es-CO"/>
              </w:rPr>
              <w:t xml:space="preserve"> Postula que estos servicios son indispensables para la dignidad humana. El Estado tiene la obligación de garantizar su provisión de forma universal, ya sea operándolos de manera pública o aplicando subsidios cruzados (estratificación socioeconómica) para que las familias de menores ingresos no sufran el corte de servicios esenciales por falta de dinero.</w:t>
            </w:r>
          </w:p>
          <w:p w14:paraId="77256029" w14:textId="77777777" w:rsidR="00A705B3" w:rsidRPr="00486C4E"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p>
          <w:p w14:paraId="14792C2F" w14:textId="634F6011" w:rsidR="00A705B3" w:rsidRPr="00A705B3"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r w:rsidRPr="00A705B3">
              <w:rPr>
                <w:rFonts w:ascii="Arial" w:hAnsi="Arial" w:cs="Arial"/>
                <w:b/>
                <w:bCs/>
                <w:position w:val="0"/>
                <w:lang w:val="es-CO" w:eastAsia="es-CO"/>
              </w:rPr>
              <w:t>Bloque 4: Modelos de Distribución de Riquezas y Recursos</w:t>
            </w:r>
          </w:p>
          <w:p w14:paraId="07A0BB61"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La economía política estudia cómo debe distribuirse lo que produce una sociedad. Existen tres grandes modelos teóricos tradicionales:</w:t>
            </w:r>
          </w:p>
          <w:p w14:paraId="3C412379" w14:textId="77777777" w:rsidR="00A705B3" w:rsidRPr="00A705B3" w:rsidRDefault="00A705B3" w:rsidP="003D59A9">
            <w:pPr>
              <w:numPr>
                <w:ilvl w:val="0"/>
                <w:numId w:val="18"/>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Modelo de Mercado Puro (Libertarismo):</w:t>
            </w:r>
            <w:r w:rsidRPr="00A705B3">
              <w:rPr>
                <w:rFonts w:ascii="Arial" w:hAnsi="Arial" w:cs="Arial"/>
                <w:position w:val="0"/>
                <w:lang w:val="es-CO" w:eastAsia="es-CO"/>
              </w:rPr>
              <w:t xml:space="preserve"> Sostiene que el mercado autorregulado por la oferta y la demanda es el mejor distribuidor de recursos. La riqueza le pertenece a quien la genera con su capital y esfuerzo. El Estado no debe intervenir cobrando altos impuestos, ya que considera que la redistribución estatal es una vulneración al derecho de propiedad privada.</w:t>
            </w:r>
          </w:p>
          <w:p w14:paraId="29FAAB61" w14:textId="77777777" w:rsidR="00A705B3" w:rsidRPr="00A705B3" w:rsidRDefault="00A705B3" w:rsidP="003D59A9">
            <w:pPr>
              <w:numPr>
                <w:ilvl w:val="0"/>
                <w:numId w:val="18"/>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Modelo de Economía Mixta (Estado de Bienestar):</w:t>
            </w:r>
            <w:r w:rsidRPr="00A705B3">
              <w:rPr>
                <w:rFonts w:ascii="Arial" w:hAnsi="Arial" w:cs="Arial"/>
                <w:position w:val="0"/>
                <w:lang w:val="es-CO" w:eastAsia="es-CO"/>
              </w:rPr>
              <w:t xml:space="preserve"> Reconoce que el libre mercado crea monopolios y desigualdades extremas. Por ello, el Estado interviene aplicando </w:t>
            </w:r>
            <w:r w:rsidRPr="00A705B3">
              <w:rPr>
                <w:rFonts w:ascii="Arial" w:hAnsi="Arial" w:cs="Arial"/>
                <w:b/>
                <w:bCs/>
                <w:position w:val="0"/>
                <w:lang w:val="es-CO" w:eastAsia="es-CO"/>
              </w:rPr>
              <w:t>impuestos progresivos</w:t>
            </w:r>
            <w:r w:rsidRPr="00A705B3">
              <w:rPr>
                <w:rFonts w:ascii="Arial" w:hAnsi="Arial" w:cs="Arial"/>
                <w:position w:val="0"/>
                <w:lang w:val="es-CO" w:eastAsia="es-CO"/>
              </w:rPr>
              <w:t xml:space="preserve"> (quien gana más, paga un porcentaje mayor). Con este dinero, el gobierno financia salud universal, educación pública y subsidios de desempleo para garantizar un nivel mínimo de vida digna para todos.</w:t>
            </w:r>
          </w:p>
          <w:p w14:paraId="108D7A96" w14:textId="77777777" w:rsidR="00A705B3" w:rsidRPr="00A705B3" w:rsidRDefault="00A705B3" w:rsidP="003D59A9">
            <w:pPr>
              <w:numPr>
                <w:ilvl w:val="0"/>
                <w:numId w:val="18"/>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Modelo de Planificación Central (Colectivismo):</w:t>
            </w:r>
            <w:r w:rsidRPr="00A705B3">
              <w:rPr>
                <w:rFonts w:ascii="Arial" w:hAnsi="Arial" w:cs="Arial"/>
                <w:position w:val="0"/>
                <w:lang w:val="es-CO" w:eastAsia="es-CO"/>
              </w:rPr>
              <w:t xml:space="preserve"> Plantea que los medios de producción (fábricas, tierras) deben ser propiedad colectiva o estatal. El Estado planifica qué producir, cómo producir y distribuye los bienes de manera igualitaria entre los ciudadanos, eliminando las ganancias privadas.</w:t>
            </w:r>
          </w:p>
          <w:p w14:paraId="2B631583" w14:textId="2A3EE53D" w:rsidR="00A705B3" w:rsidRPr="00A705B3" w:rsidRDefault="003B6917" w:rsidP="00A705B3">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515C07C2">
                <v:rect id="_x0000_i1026" style="width:0;height:1.5pt" o:hralign="center" o:hrstd="t" o:hr="t" fillcolor="#a0a0a0" stroked="f"/>
              </w:pict>
            </w:r>
            <w:r w:rsidR="00A705B3" w:rsidRPr="00A705B3">
              <w:rPr>
                <w:rFonts w:ascii="Arial" w:hAnsi="Arial" w:cs="Arial"/>
                <w:b/>
                <w:bCs/>
                <w:position w:val="0"/>
                <w:lang w:val="es-CO" w:eastAsia="es-CO"/>
              </w:rPr>
              <w:lastRenderedPageBreak/>
              <w:t>LABORATORIO DE ACTIVIDADES EVALUABLES</w:t>
            </w:r>
          </w:p>
          <w:p w14:paraId="133D11B8" w14:textId="77777777" w:rsidR="00A705B3" w:rsidRPr="00A705B3" w:rsidRDefault="00A705B3" w:rsidP="00A705B3">
            <w:pPr>
              <w:suppressAutoHyphens w:val="0"/>
              <w:spacing w:before="480" w:after="480" w:line="240" w:lineRule="auto"/>
              <w:ind w:leftChars="0" w:left="0" w:firstLineChars="0" w:firstLine="0"/>
              <w:outlineLvl w:val="9"/>
              <w:rPr>
                <w:rFonts w:ascii="Arial" w:hAnsi="Arial" w:cs="Arial"/>
                <w:b/>
                <w:bCs/>
                <w:position w:val="0"/>
                <w:lang w:val="es-CO" w:eastAsia="es-CO"/>
              </w:rPr>
            </w:pPr>
            <w:r w:rsidRPr="00A705B3">
              <w:rPr>
                <w:rFonts w:ascii="Arial" w:hAnsi="Arial" w:cs="Arial"/>
                <w:b/>
                <w:bCs/>
                <w:position w:val="0"/>
                <w:lang w:val="es-CO" w:eastAsia="es-CO"/>
              </w:rPr>
              <w:t>Actividad 1: Construcción de la Línea de Conceptos (Mapa Mental)</w:t>
            </w:r>
          </w:p>
          <w:p w14:paraId="28DD6C21"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 xml:space="preserve">Diseña en una página completa de tu cuaderno un mapa mental que tenga como eje central las </w:t>
            </w:r>
            <w:r w:rsidRPr="00A705B3">
              <w:rPr>
                <w:rFonts w:ascii="Arial" w:hAnsi="Arial" w:cs="Arial"/>
                <w:b/>
                <w:bCs/>
                <w:position w:val="0"/>
                <w:lang w:val="es-CO" w:eastAsia="es-CO"/>
              </w:rPr>
              <w:t>"Consecuencias de la Desigualdad Estructural"</w:t>
            </w:r>
            <w:r w:rsidRPr="00A705B3">
              <w:rPr>
                <w:rFonts w:ascii="Arial" w:hAnsi="Arial" w:cs="Arial"/>
                <w:position w:val="0"/>
                <w:lang w:val="es-CO" w:eastAsia="es-CO"/>
              </w:rPr>
              <w:t>.</w:t>
            </w:r>
          </w:p>
          <w:p w14:paraId="5189EEE0" w14:textId="77777777" w:rsidR="00A705B3" w:rsidRPr="00A705B3" w:rsidRDefault="00A705B3" w:rsidP="003D59A9">
            <w:pPr>
              <w:numPr>
                <w:ilvl w:val="0"/>
                <w:numId w:val="19"/>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 xml:space="preserve">A partir del centro, dibuja cuatro ramas gruesas de colores diferentes hacia los conceptos de: </w:t>
            </w:r>
            <w:r w:rsidRPr="00A705B3">
              <w:rPr>
                <w:rFonts w:ascii="Arial" w:hAnsi="Arial" w:cs="Arial"/>
                <w:i/>
                <w:iCs/>
                <w:position w:val="0"/>
                <w:lang w:val="es-CO" w:eastAsia="es-CO"/>
              </w:rPr>
              <w:t>Exclusión social</w:t>
            </w:r>
            <w:r w:rsidRPr="00A705B3">
              <w:rPr>
                <w:rFonts w:ascii="Arial" w:hAnsi="Arial" w:cs="Arial"/>
                <w:position w:val="0"/>
                <w:lang w:val="es-CO" w:eastAsia="es-CO"/>
              </w:rPr>
              <w:t xml:space="preserve">, </w:t>
            </w:r>
            <w:r w:rsidRPr="00A705B3">
              <w:rPr>
                <w:rFonts w:ascii="Arial" w:hAnsi="Arial" w:cs="Arial"/>
                <w:i/>
                <w:iCs/>
                <w:position w:val="0"/>
                <w:lang w:val="es-CO" w:eastAsia="es-CO"/>
              </w:rPr>
              <w:t>Falta de movilidad social</w:t>
            </w:r>
            <w:r w:rsidRPr="00A705B3">
              <w:rPr>
                <w:rFonts w:ascii="Arial" w:hAnsi="Arial" w:cs="Arial"/>
                <w:position w:val="0"/>
                <w:lang w:val="es-CO" w:eastAsia="es-CO"/>
              </w:rPr>
              <w:t xml:space="preserve">, </w:t>
            </w:r>
            <w:r w:rsidRPr="00A705B3">
              <w:rPr>
                <w:rFonts w:ascii="Arial" w:hAnsi="Arial" w:cs="Arial"/>
                <w:i/>
                <w:iCs/>
                <w:position w:val="0"/>
                <w:lang w:val="es-CO" w:eastAsia="es-CO"/>
              </w:rPr>
              <w:t>Privatización de servicios</w:t>
            </w:r>
            <w:r w:rsidRPr="00A705B3">
              <w:rPr>
                <w:rFonts w:ascii="Arial" w:hAnsi="Arial" w:cs="Arial"/>
                <w:position w:val="0"/>
                <w:lang w:val="es-CO" w:eastAsia="es-CO"/>
              </w:rPr>
              <w:t xml:space="preserve"> e </w:t>
            </w:r>
            <w:r w:rsidRPr="00A705B3">
              <w:rPr>
                <w:rFonts w:ascii="Arial" w:hAnsi="Arial" w:cs="Arial"/>
                <w:i/>
                <w:iCs/>
                <w:position w:val="0"/>
                <w:lang w:val="es-CO" w:eastAsia="es-CO"/>
              </w:rPr>
              <w:t>Indicadores del PIB</w:t>
            </w:r>
            <w:r w:rsidRPr="00A705B3">
              <w:rPr>
                <w:rFonts w:ascii="Arial" w:hAnsi="Arial" w:cs="Arial"/>
                <w:position w:val="0"/>
                <w:lang w:val="es-CO" w:eastAsia="es-CO"/>
              </w:rPr>
              <w:t>.</w:t>
            </w:r>
          </w:p>
          <w:p w14:paraId="339DECC1" w14:textId="77777777" w:rsidR="00A705B3" w:rsidRPr="00A705B3" w:rsidRDefault="00A705B3" w:rsidP="003D59A9">
            <w:pPr>
              <w:numPr>
                <w:ilvl w:val="0"/>
                <w:numId w:val="19"/>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Utiliza únicamente palabras clave y símbolos gráficos (dibujos hechos por ti) en los subnodos. No redactes frases ni oraciones largas.</w:t>
            </w:r>
          </w:p>
          <w:p w14:paraId="25F560F1" w14:textId="77777777" w:rsidR="00A705B3" w:rsidRPr="00486C4E"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p>
          <w:p w14:paraId="4C9078BC" w14:textId="49ED0C15" w:rsidR="00A705B3" w:rsidRPr="00A705B3"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r w:rsidRPr="00A705B3">
              <w:rPr>
                <w:rFonts w:ascii="Arial" w:hAnsi="Arial" w:cs="Arial"/>
                <w:b/>
                <w:bCs/>
                <w:position w:val="0"/>
                <w:lang w:val="es-CO" w:eastAsia="es-CO"/>
              </w:rPr>
              <w:t>Actividad 2: Modelado Visual Técnico (Mapa Conceptual)</w:t>
            </w:r>
          </w:p>
          <w:p w14:paraId="5D74AF38"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 xml:space="preserve">Diseña un mapa conceptual de estructura estrictamente jerárquica sobre los </w:t>
            </w:r>
            <w:r w:rsidRPr="00A705B3">
              <w:rPr>
                <w:rFonts w:ascii="Arial" w:hAnsi="Arial" w:cs="Arial"/>
                <w:b/>
                <w:bCs/>
                <w:position w:val="0"/>
                <w:lang w:val="es-CO" w:eastAsia="es-CO"/>
              </w:rPr>
              <w:t>Modelos de Distribución de la Riqueza</w:t>
            </w:r>
            <w:r w:rsidRPr="00A705B3">
              <w:rPr>
                <w:rFonts w:ascii="Arial" w:hAnsi="Arial" w:cs="Arial"/>
                <w:position w:val="0"/>
                <w:lang w:val="es-CO" w:eastAsia="es-CO"/>
              </w:rPr>
              <w:t>.</w:t>
            </w:r>
          </w:p>
          <w:p w14:paraId="6072D8E6" w14:textId="77777777" w:rsidR="00A705B3" w:rsidRPr="00A705B3" w:rsidRDefault="00A705B3" w:rsidP="003D59A9">
            <w:pPr>
              <w:numPr>
                <w:ilvl w:val="0"/>
                <w:numId w:val="20"/>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 xml:space="preserve">El mapa debe partir del concepto "Modelos de Distribución". Debe dividirse obligatoriamente en tres columnas verticales: </w:t>
            </w:r>
            <w:r w:rsidRPr="00A705B3">
              <w:rPr>
                <w:rFonts w:ascii="Arial" w:hAnsi="Arial" w:cs="Arial"/>
                <w:i/>
                <w:iCs/>
                <w:position w:val="0"/>
                <w:lang w:val="es-CO" w:eastAsia="es-CO"/>
              </w:rPr>
              <w:t>Mercado Puro</w:t>
            </w:r>
            <w:r w:rsidRPr="00A705B3">
              <w:rPr>
                <w:rFonts w:ascii="Arial" w:hAnsi="Arial" w:cs="Arial"/>
                <w:position w:val="0"/>
                <w:lang w:val="es-CO" w:eastAsia="es-CO"/>
              </w:rPr>
              <w:t xml:space="preserve">, </w:t>
            </w:r>
            <w:r w:rsidRPr="00A705B3">
              <w:rPr>
                <w:rFonts w:ascii="Arial" w:hAnsi="Arial" w:cs="Arial"/>
                <w:i/>
                <w:iCs/>
                <w:position w:val="0"/>
                <w:lang w:val="es-CO" w:eastAsia="es-CO"/>
              </w:rPr>
              <w:t>Economía Mixta</w:t>
            </w:r>
            <w:r w:rsidRPr="00A705B3">
              <w:rPr>
                <w:rFonts w:ascii="Arial" w:hAnsi="Arial" w:cs="Arial"/>
                <w:position w:val="0"/>
                <w:lang w:val="es-CO" w:eastAsia="es-CO"/>
              </w:rPr>
              <w:t xml:space="preserve"> y </w:t>
            </w:r>
            <w:r w:rsidRPr="00A705B3">
              <w:rPr>
                <w:rFonts w:ascii="Arial" w:hAnsi="Arial" w:cs="Arial"/>
                <w:i/>
                <w:iCs/>
                <w:position w:val="0"/>
                <w:lang w:val="es-CO" w:eastAsia="es-CO"/>
              </w:rPr>
              <w:t>Planificación Central</w:t>
            </w:r>
            <w:r w:rsidRPr="00A705B3">
              <w:rPr>
                <w:rFonts w:ascii="Arial" w:hAnsi="Arial" w:cs="Arial"/>
                <w:position w:val="0"/>
                <w:lang w:val="es-CO" w:eastAsia="es-CO"/>
              </w:rPr>
              <w:t>.</w:t>
            </w:r>
          </w:p>
          <w:p w14:paraId="30F7DC6D" w14:textId="77777777" w:rsidR="00A705B3" w:rsidRPr="00A705B3" w:rsidRDefault="00A705B3" w:rsidP="003D59A9">
            <w:pPr>
              <w:numPr>
                <w:ilvl w:val="0"/>
                <w:numId w:val="20"/>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Cada columna debe explicar detalladamente el rol del Estado, el tipo de propiedad que defiende y su postura frente a los impuestos.</w:t>
            </w:r>
          </w:p>
          <w:p w14:paraId="2FD01884" w14:textId="77777777" w:rsidR="00A705B3" w:rsidRPr="00A705B3" w:rsidRDefault="00A705B3" w:rsidP="003D59A9">
            <w:pPr>
              <w:numPr>
                <w:ilvl w:val="0"/>
                <w:numId w:val="20"/>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Requisito:</w:t>
            </w:r>
            <w:r w:rsidRPr="00A705B3">
              <w:rPr>
                <w:rFonts w:ascii="Arial" w:hAnsi="Arial" w:cs="Arial"/>
                <w:position w:val="0"/>
                <w:lang w:val="es-CO" w:eastAsia="es-CO"/>
              </w:rPr>
              <w:t xml:space="preserve"> Escribe palabras de enlace obligatorias sobre las líneas de unión (ej: </w:t>
            </w:r>
            <w:r w:rsidRPr="00A705B3">
              <w:rPr>
                <w:rFonts w:ascii="Arial" w:hAnsi="Arial" w:cs="Arial"/>
                <w:i/>
                <w:iCs/>
                <w:position w:val="0"/>
                <w:lang w:val="es-CO" w:eastAsia="es-CO"/>
              </w:rPr>
              <w:t>"regulado por"</w:t>
            </w:r>
            <w:r w:rsidRPr="00A705B3">
              <w:rPr>
                <w:rFonts w:ascii="Arial" w:hAnsi="Arial" w:cs="Arial"/>
                <w:position w:val="0"/>
                <w:lang w:val="es-CO" w:eastAsia="es-CO"/>
              </w:rPr>
              <w:t xml:space="preserve">, </w:t>
            </w:r>
            <w:r w:rsidRPr="00A705B3">
              <w:rPr>
                <w:rFonts w:ascii="Arial" w:hAnsi="Arial" w:cs="Arial"/>
                <w:i/>
                <w:iCs/>
                <w:position w:val="0"/>
                <w:lang w:val="es-CO" w:eastAsia="es-CO"/>
              </w:rPr>
              <w:t>"aplica"</w:t>
            </w:r>
            <w:r w:rsidRPr="00A705B3">
              <w:rPr>
                <w:rFonts w:ascii="Arial" w:hAnsi="Arial" w:cs="Arial"/>
                <w:position w:val="0"/>
                <w:lang w:val="es-CO" w:eastAsia="es-CO"/>
              </w:rPr>
              <w:t xml:space="preserve">, </w:t>
            </w:r>
            <w:r w:rsidRPr="00A705B3">
              <w:rPr>
                <w:rFonts w:ascii="Arial" w:hAnsi="Arial" w:cs="Arial"/>
                <w:i/>
                <w:iCs/>
                <w:position w:val="0"/>
                <w:lang w:val="es-CO" w:eastAsia="es-CO"/>
              </w:rPr>
              <w:t>"elimina"</w:t>
            </w:r>
            <w:r w:rsidRPr="00A705B3">
              <w:rPr>
                <w:rFonts w:ascii="Arial" w:hAnsi="Arial" w:cs="Arial"/>
                <w:position w:val="0"/>
                <w:lang w:val="es-CO" w:eastAsia="es-CO"/>
              </w:rPr>
              <w:t>).</w:t>
            </w:r>
          </w:p>
          <w:p w14:paraId="509D281C" w14:textId="77777777" w:rsidR="00A705B3" w:rsidRPr="00486C4E"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p>
          <w:p w14:paraId="5D494E67" w14:textId="5194B2D3" w:rsidR="00A705B3" w:rsidRPr="00A705B3"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r w:rsidRPr="00A705B3">
              <w:rPr>
                <w:rFonts w:ascii="Arial" w:hAnsi="Arial" w:cs="Arial"/>
                <w:b/>
                <w:bCs/>
                <w:position w:val="0"/>
                <w:lang w:val="es-CO" w:eastAsia="es-CO"/>
              </w:rPr>
              <w:t>Actividad 3: Reconstrucción Textual (Banco de Palabras)</w:t>
            </w:r>
          </w:p>
          <w:p w14:paraId="6051A613"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 xml:space="preserve">Completa los espacios en blanco del siguiente texto técnico de economía política. </w:t>
            </w:r>
            <w:r w:rsidRPr="00A705B3">
              <w:rPr>
                <w:rFonts w:ascii="Arial" w:hAnsi="Arial" w:cs="Arial"/>
                <w:b/>
                <w:bCs/>
                <w:position w:val="0"/>
                <w:lang w:val="es-CO" w:eastAsia="es-CO"/>
              </w:rPr>
              <w:t>Nota:</w:t>
            </w:r>
            <w:r w:rsidRPr="00A705B3">
              <w:rPr>
                <w:rFonts w:ascii="Arial" w:hAnsi="Arial" w:cs="Arial"/>
                <w:position w:val="0"/>
                <w:lang w:val="es-CO" w:eastAsia="es-CO"/>
              </w:rPr>
              <w:t xml:space="preserve"> Te sobran tres palabras del banco que no debes utilizar.</w:t>
            </w:r>
          </w:p>
          <w:p w14:paraId="375D0CE1"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Cuando una sociedad prioriza únicamente el aumento del PIB, está alcanzando niveles altos de ______________, pero esto no garantiza que la población experimente un ______________. Si las comunidades rurales carecen de agua potable, se evidencia una ______________ que condena a estos habitantes a la ______________. Para corregir esto, el Estado debe implementar ______________ de corte socialdemócrata financiadas a través de ______________ que graven en mayor medida a las grandes corporaciones, permitiendo subsidiar las tarifas de los sectores más vulnerables.</w:t>
            </w:r>
          </w:p>
          <w:p w14:paraId="07C3F5C0" w14:textId="77777777" w:rsidR="00A705B3" w:rsidRPr="00A705B3" w:rsidRDefault="00A705B3" w:rsidP="003D59A9">
            <w:pPr>
              <w:numPr>
                <w:ilvl w:val="0"/>
                <w:numId w:val="21"/>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Banco de palabras:</w:t>
            </w:r>
            <w:r w:rsidRPr="00A705B3">
              <w:rPr>
                <w:rFonts w:ascii="Arial" w:hAnsi="Arial" w:cs="Arial"/>
                <w:position w:val="0"/>
                <w:lang w:val="es-CO" w:eastAsia="es-CO"/>
              </w:rPr>
              <w:t xml:space="preserve"> Crecimiento económico, Desarrollo inclusivo, Desigualdad estructural, Exclusión social, Políticas públicas, Impuestos progresivos, Planificación central, Bien de consumo, Monopolio.</w:t>
            </w:r>
          </w:p>
          <w:p w14:paraId="244EAD9B" w14:textId="77777777" w:rsidR="00A705B3" w:rsidRPr="00486C4E"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p>
          <w:p w14:paraId="03B76A58" w14:textId="3818A3BF" w:rsidR="00A705B3" w:rsidRPr="00A705B3"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r w:rsidRPr="00A705B3">
              <w:rPr>
                <w:rFonts w:ascii="Arial" w:hAnsi="Arial" w:cs="Arial"/>
                <w:b/>
                <w:bCs/>
                <w:position w:val="0"/>
                <w:lang w:val="es-CO" w:eastAsia="es-CO"/>
              </w:rPr>
              <w:t>Actividad 4: Desafío de Abstracción Semántica (Sopa de Letras)</w:t>
            </w:r>
          </w:p>
          <w:p w14:paraId="2E777029"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lastRenderedPageBreak/>
              <w:t>Encuentra los 8 conceptos clave desarrollados en la teoría. Las palabras están camufladas en sentido horizontal, vertical, diagonal e inverso (de derecha a izquierda o de abajo hacia arriba).</w:t>
            </w:r>
          </w:p>
          <w:p w14:paraId="58CE7584" w14:textId="573D4552" w:rsidR="00BB7420" w:rsidRDefault="00BB7420" w:rsidP="00BB7420">
            <w:pPr>
              <w:suppressAutoHyphens w:val="0"/>
              <w:spacing w:line="240" w:lineRule="auto"/>
              <w:ind w:leftChars="0" w:left="720" w:firstLineChars="0" w:firstLine="0"/>
              <w:outlineLvl w:val="9"/>
              <w:rPr>
                <w:rFonts w:ascii="Arial" w:hAnsi="Arial" w:cs="Arial"/>
                <w:position w:val="0"/>
                <w:lang w:val="es-CO" w:eastAsia="es-CO"/>
              </w:rPr>
            </w:pPr>
          </w:p>
          <w:p w14:paraId="649937EC" w14:textId="43C7223E" w:rsidR="00BB7420" w:rsidRDefault="001805DA" w:rsidP="001805DA">
            <w:pPr>
              <w:suppressAutoHyphens w:val="0"/>
              <w:spacing w:line="240" w:lineRule="auto"/>
              <w:ind w:leftChars="0" w:left="0" w:firstLineChars="0" w:firstLine="0"/>
              <w:jc w:val="center"/>
              <w:outlineLvl w:val="9"/>
              <w:rPr>
                <w:rFonts w:ascii="Arial" w:hAnsi="Arial" w:cs="Arial"/>
                <w:position w:val="0"/>
                <w:lang w:val="es-CO" w:eastAsia="es-CO"/>
              </w:rPr>
            </w:pPr>
            <w:r w:rsidRPr="001805DA">
              <w:rPr>
                <w:rFonts w:ascii="Arial" w:hAnsi="Arial" w:cs="Arial"/>
                <w:position w:val="0"/>
                <w:lang w:val="es-CO" w:eastAsia="es-CO"/>
              </w:rPr>
              <w:drawing>
                <wp:inline distT="0" distB="0" distL="0" distR="0" wp14:anchorId="497982C8" wp14:editId="3B39D38E">
                  <wp:extent cx="3949658" cy="3942716"/>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55476" cy="3948524"/>
                          </a:xfrm>
                          <a:prstGeom prst="rect">
                            <a:avLst/>
                          </a:prstGeom>
                        </pic:spPr>
                      </pic:pic>
                    </a:graphicData>
                  </a:graphic>
                </wp:inline>
              </w:drawing>
            </w:r>
          </w:p>
          <w:p w14:paraId="434C0A8B" w14:textId="77777777" w:rsidR="00BB7420" w:rsidRDefault="00BB7420" w:rsidP="00BB7420">
            <w:pPr>
              <w:suppressAutoHyphens w:val="0"/>
              <w:spacing w:line="240" w:lineRule="auto"/>
              <w:ind w:leftChars="0" w:left="360" w:firstLineChars="0" w:firstLine="0"/>
              <w:outlineLvl w:val="9"/>
              <w:rPr>
                <w:rFonts w:ascii="Arial" w:hAnsi="Arial" w:cs="Arial"/>
                <w:position w:val="0"/>
                <w:lang w:val="es-CO" w:eastAsia="es-CO"/>
              </w:rPr>
            </w:pPr>
          </w:p>
          <w:p w14:paraId="663A084E" w14:textId="55EC70F3" w:rsidR="00A705B3" w:rsidRPr="00A705B3" w:rsidRDefault="00A705B3" w:rsidP="003D59A9">
            <w:pPr>
              <w:numPr>
                <w:ilvl w:val="0"/>
                <w:numId w:val="22"/>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Palabras a buscar:</w:t>
            </w:r>
            <w:r w:rsidRPr="00A705B3">
              <w:rPr>
                <w:rFonts w:ascii="Arial" w:hAnsi="Arial" w:cs="Arial"/>
                <w:position w:val="0"/>
                <w:lang w:val="es-CO" w:eastAsia="es-CO"/>
              </w:rPr>
              <w:t xml:space="preserve"> Estructural, Inclusivo, Mixta, Bienestar, Crecimiento, P</w:t>
            </w:r>
            <w:r w:rsidR="001805DA">
              <w:rPr>
                <w:rFonts w:ascii="Arial" w:hAnsi="Arial" w:cs="Arial"/>
                <w:position w:val="0"/>
                <w:lang w:val="es-CO" w:eastAsia="es-CO"/>
              </w:rPr>
              <w:t>ú</w:t>
            </w:r>
            <w:r w:rsidRPr="00A705B3">
              <w:rPr>
                <w:rFonts w:ascii="Arial" w:hAnsi="Arial" w:cs="Arial"/>
                <w:position w:val="0"/>
                <w:lang w:val="es-CO" w:eastAsia="es-CO"/>
              </w:rPr>
              <w:t>blicas, Movilidad, Exclusión (buscar el prefijo en vertical/diagonal o las letras consecutivas en la matriz).</w:t>
            </w:r>
          </w:p>
          <w:p w14:paraId="795D423D" w14:textId="77777777" w:rsidR="00A705B3" w:rsidRPr="00486C4E"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p>
          <w:p w14:paraId="5B5D747F" w14:textId="7966D744" w:rsidR="00A705B3" w:rsidRPr="00A705B3"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r w:rsidRPr="00A705B3">
              <w:rPr>
                <w:rFonts w:ascii="Arial" w:hAnsi="Arial" w:cs="Arial"/>
                <w:b/>
                <w:bCs/>
                <w:position w:val="0"/>
                <w:lang w:val="es-CO" w:eastAsia="es-CO"/>
              </w:rPr>
              <w:t>Actividad 5: Matriz de Contraste Político (Cuadro Comparativo)</w:t>
            </w:r>
          </w:p>
          <w:p w14:paraId="2B4B1603"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Dibuja y completa el siguiente cuadro analítico en tu cuaderno para diferenciar las visiones sobre los recursos esenciales: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206"/>
              <w:gridCol w:w="2622"/>
              <w:gridCol w:w="3010"/>
            </w:tblGrid>
            <w:tr w:rsidR="00A705B3" w:rsidRPr="00A705B3" w14:paraId="5EB2AEA2" w14:textId="77777777" w:rsidTr="00A705B3">
              <w:trPr>
                <w:tblCellSpacing w:w="15" w:type="dxa"/>
                <w:jc w:val="center"/>
              </w:trPr>
              <w:tc>
                <w:tcPr>
                  <w:tcW w:w="3161" w:type="dxa"/>
                  <w:vAlign w:val="center"/>
                  <w:hideMark/>
                </w:tcPr>
                <w:p w14:paraId="7A983DD0" w14:textId="77777777" w:rsidR="00A705B3" w:rsidRPr="00A705B3" w:rsidRDefault="00A705B3" w:rsidP="00A705B3">
                  <w:pPr>
                    <w:suppressAutoHyphens w:val="0"/>
                    <w:spacing w:line="240" w:lineRule="auto"/>
                    <w:ind w:leftChars="0" w:left="0" w:firstLineChars="0" w:firstLine="0"/>
                    <w:jc w:val="center"/>
                    <w:outlineLvl w:val="9"/>
                    <w:rPr>
                      <w:rFonts w:ascii="Arial" w:hAnsi="Arial" w:cs="Arial"/>
                      <w:b/>
                      <w:bCs/>
                      <w:position w:val="0"/>
                      <w:lang w:val="es-CO" w:eastAsia="es-CO"/>
                    </w:rPr>
                  </w:pPr>
                  <w:r w:rsidRPr="00A705B3">
                    <w:rPr>
                      <w:rFonts w:ascii="Arial" w:hAnsi="Arial" w:cs="Arial"/>
                      <w:b/>
                      <w:bCs/>
                      <w:position w:val="0"/>
                      <w:lang w:val="es-CO" w:eastAsia="es-CO"/>
                    </w:rPr>
                    <w:t>Criterio de Análisis</w:t>
                  </w:r>
                </w:p>
              </w:tc>
              <w:tc>
                <w:tcPr>
                  <w:tcW w:w="2592" w:type="dxa"/>
                  <w:vAlign w:val="center"/>
                  <w:hideMark/>
                </w:tcPr>
                <w:p w14:paraId="3D8854C4" w14:textId="77777777" w:rsidR="00A705B3" w:rsidRPr="00A705B3" w:rsidRDefault="00A705B3" w:rsidP="00A705B3">
                  <w:pPr>
                    <w:suppressAutoHyphens w:val="0"/>
                    <w:spacing w:line="240" w:lineRule="auto"/>
                    <w:ind w:leftChars="0" w:left="0" w:firstLineChars="0" w:firstLine="0"/>
                    <w:jc w:val="center"/>
                    <w:outlineLvl w:val="9"/>
                    <w:rPr>
                      <w:rFonts w:ascii="Arial" w:hAnsi="Arial" w:cs="Arial"/>
                      <w:b/>
                      <w:bCs/>
                      <w:position w:val="0"/>
                      <w:lang w:val="es-CO" w:eastAsia="es-CO"/>
                    </w:rPr>
                  </w:pPr>
                  <w:r w:rsidRPr="00A705B3">
                    <w:rPr>
                      <w:rFonts w:ascii="Arial" w:hAnsi="Arial" w:cs="Arial"/>
                      <w:b/>
                      <w:bCs/>
                      <w:position w:val="0"/>
                      <w:lang w:val="es-CO" w:eastAsia="es-CO"/>
                    </w:rPr>
                    <w:t>Los Servicios Públicos como Bien de Consumo</w:t>
                  </w:r>
                </w:p>
              </w:tc>
              <w:tc>
                <w:tcPr>
                  <w:tcW w:w="2965" w:type="dxa"/>
                  <w:vAlign w:val="center"/>
                  <w:hideMark/>
                </w:tcPr>
                <w:p w14:paraId="3228B4F3" w14:textId="77777777" w:rsidR="00A705B3" w:rsidRPr="00A705B3" w:rsidRDefault="00A705B3" w:rsidP="00A705B3">
                  <w:pPr>
                    <w:suppressAutoHyphens w:val="0"/>
                    <w:spacing w:line="240" w:lineRule="auto"/>
                    <w:ind w:leftChars="0" w:left="0" w:firstLineChars="0" w:firstLine="0"/>
                    <w:jc w:val="center"/>
                    <w:outlineLvl w:val="9"/>
                    <w:rPr>
                      <w:rFonts w:ascii="Arial" w:hAnsi="Arial" w:cs="Arial"/>
                      <w:b/>
                      <w:bCs/>
                      <w:position w:val="0"/>
                      <w:lang w:val="es-CO" w:eastAsia="es-CO"/>
                    </w:rPr>
                  </w:pPr>
                  <w:r w:rsidRPr="00A705B3">
                    <w:rPr>
                      <w:rFonts w:ascii="Arial" w:hAnsi="Arial" w:cs="Arial"/>
                      <w:b/>
                      <w:bCs/>
                      <w:position w:val="0"/>
                      <w:lang w:val="es-CO" w:eastAsia="es-CO"/>
                    </w:rPr>
                    <w:t>Los Servicios Públicos como Derecho Fundamental</w:t>
                  </w:r>
                </w:p>
              </w:tc>
            </w:tr>
            <w:tr w:rsidR="00A705B3" w:rsidRPr="00A705B3" w14:paraId="753CD24A" w14:textId="77777777" w:rsidTr="00A705B3">
              <w:trPr>
                <w:tblCellSpacing w:w="15" w:type="dxa"/>
                <w:jc w:val="center"/>
              </w:trPr>
              <w:tc>
                <w:tcPr>
                  <w:tcW w:w="3161" w:type="dxa"/>
                  <w:vAlign w:val="center"/>
                  <w:hideMark/>
                </w:tcPr>
                <w:p w14:paraId="07E26D53"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b/>
                      <w:bCs/>
                      <w:position w:val="0"/>
                      <w:lang w:val="es-CO" w:eastAsia="es-CO"/>
                    </w:rPr>
                    <w:t>¿Quién debe operar y administrar el servicio?</w:t>
                  </w:r>
                </w:p>
              </w:tc>
              <w:tc>
                <w:tcPr>
                  <w:tcW w:w="2592" w:type="dxa"/>
                  <w:vAlign w:val="center"/>
                  <w:hideMark/>
                </w:tcPr>
                <w:p w14:paraId="1488AEEB"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p>
              </w:tc>
              <w:tc>
                <w:tcPr>
                  <w:tcW w:w="2965" w:type="dxa"/>
                  <w:vAlign w:val="center"/>
                  <w:hideMark/>
                </w:tcPr>
                <w:p w14:paraId="5AAB35D3"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p>
              </w:tc>
            </w:tr>
            <w:tr w:rsidR="00A705B3" w:rsidRPr="00A705B3" w14:paraId="04865199" w14:textId="77777777" w:rsidTr="00A705B3">
              <w:trPr>
                <w:tblCellSpacing w:w="15" w:type="dxa"/>
                <w:jc w:val="center"/>
              </w:trPr>
              <w:tc>
                <w:tcPr>
                  <w:tcW w:w="3161" w:type="dxa"/>
                  <w:vAlign w:val="center"/>
                  <w:hideMark/>
                </w:tcPr>
                <w:p w14:paraId="395C5DA4"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b/>
                      <w:bCs/>
                      <w:position w:val="0"/>
                      <w:lang w:val="es-CO" w:eastAsia="es-CO"/>
                    </w:rPr>
                    <w:lastRenderedPageBreak/>
                    <w:t>¿Cómo se define el precio o tarifa que paga el usuario?</w:t>
                  </w:r>
                </w:p>
              </w:tc>
              <w:tc>
                <w:tcPr>
                  <w:tcW w:w="2592" w:type="dxa"/>
                  <w:vAlign w:val="center"/>
                  <w:hideMark/>
                </w:tcPr>
                <w:p w14:paraId="278120B1"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p>
              </w:tc>
              <w:tc>
                <w:tcPr>
                  <w:tcW w:w="2965" w:type="dxa"/>
                  <w:vAlign w:val="center"/>
                  <w:hideMark/>
                </w:tcPr>
                <w:p w14:paraId="1FCFDE0D"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p>
              </w:tc>
            </w:tr>
            <w:tr w:rsidR="00A705B3" w:rsidRPr="00A705B3" w14:paraId="1FBD9BE8" w14:textId="77777777" w:rsidTr="00A705B3">
              <w:trPr>
                <w:tblCellSpacing w:w="15" w:type="dxa"/>
                <w:jc w:val="center"/>
              </w:trPr>
              <w:tc>
                <w:tcPr>
                  <w:tcW w:w="3161" w:type="dxa"/>
                  <w:vAlign w:val="center"/>
                  <w:hideMark/>
                </w:tcPr>
                <w:p w14:paraId="2FF508E4"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b/>
                      <w:bCs/>
                      <w:position w:val="0"/>
                      <w:lang w:val="es-CO" w:eastAsia="es-CO"/>
                    </w:rPr>
                    <w:t>¿Qué ocurre si un ciudadano no tiene dinero para pagar?</w:t>
                  </w:r>
                </w:p>
              </w:tc>
              <w:tc>
                <w:tcPr>
                  <w:tcW w:w="2592" w:type="dxa"/>
                  <w:vAlign w:val="center"/>
                  <w:hideMark/>
                </w:tcPr>
                <w:p w14:paraId="6662D00B"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p>
              </w:tc>
              <w:tc>
                <w:tcPr>
                  <w:tcW w:w="2965" w:type="dxa"/>
                  <w:vAlign w:val="center"/>
                  <w:hideMark/>
                </w:tcPr>
                <w:p w14:paraId="77D41F31"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p>
              </w:tc>
            </w:tr>
            <w:tr w:rsidR="00A705B3" w:rsidRPr="00A705B3" w14:paraId="1EF3AA26" w14:textId="77777777" w:rsidTr="00A705B3">
              <w:trPr>
                <w:tblCellSpacing w:w="15" w:type="dxa"/>
                <w:jc w:val="center"/>
              </w:trPr>
              <w:tc>
                <w:tcPr>
                  <w:tcW w:w="3161" w:type="dxa"/>
                  <w:vAlign w:val="center"/>
                  <w:hideMark/>
                </w:tcPr>
                <w:p w14:paraId="4812C58F"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b/>
                      <w:bCs/>
                      <w:position w:val="0"/>
                      <w:lang w:val="es-CO" w:eastAsia="es-CO"/>
                    </w:rPr>
                    <w:t>¿Cuál es el principal argumento de sus defensores?</w:t>
                  </w:r>
                </w:p>
              </w:tc>
              <w:tc>
                <w:tcPr>
                  <w:tcW w:w="2592" w:type="dxa"/>
                  <w:vAlign w:val="center"/>
                  <w:hideMark/>
                </w:tcPr>
                <w:p w14:paraId="1331D438"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p>
              </w:tc>
              <w:tc>
                <w:tcPr>
                  <w:tcW w:w="2965" w:type="dxa"/>
                  <w:vAlign w:val="center"/>
                  <w:hideMark/>
                </w:tcPr>
                <w:p w14:paraId="79A736F1"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p>
              </w:tc>
            </w:tr>
          </w:tbl>
          <w:p w14:paraId="7D1FC6AC" w14:textId="77777777" w:rsidR="00A705B3" w:rsidRPr="00486C4E"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p>
          <w:p w14:paraId="04D32B2E" w14:textId="0CBE5717" w:rsidR="00A705B3" w:rsidRPr="00A705B3"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r w:rsidRPr="00A705B3">
              <w:rPr>
                <w:rFonts w:ascii="Arial" w:hAnsi="Arial" w:cs="Arial"/>
                <w:b/>
                <w:bCs/>
                <w:position w:val="0"/>
                <w:lang w:val="es-CO" w:eastAsia="es-CO"/>
              </w:rPr>
              <w:t>Actividad 6: Correspondencia Técnica (Emparejamiento)</w:t>
            </w:r>
          </w:p>
          <w:p w14:paraId="342C401B"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 xml:space="preserve">Une el concepto de la </w:t>
            </w:r>
            <w:r w:rsidRPr="00A705B3">
              <w:rPr>
                <w:rFonts w:ascii="Arial" w:hAnsi="Arial" w:cs="Arial"/>
                <w:b/>
                <w:bCs/>
                <w:position w:val="0"/>
                <w:lang w:val="es-CO" w:eastAsia="es-CO"/>
              </w:rPr>
              <w:t>Columna A</w:t>
            </w:r>
            <w:r w:rsidRPr="00A705B3">
              <w:rPr>
                <w:rFonts w:ascii="Arial" w:hAnsi="Arial" w:cs="Arial"/>
                <w:position w:val="0"/>
                <w:lang w:val="es-CO" w:eastAsia="es-CO"/>
              </w:rPr>
              <w:t xml:space="preserve"> con su descripción técnica precisa de la </w:t>
            </w:r>
            <w:r w:rsidRPr="00A705B3">
              <w:rPr>
                <w:rFonts w:ascii="Arial" w:hAnsi="Arial" w:cs="Arial"/>
                <w:b/>
                <w:bCs/>
                <w:position w:val="0"/>
                <w:lang w:val="es-CO" w:eastAsia="es-CO"/>
              </w:rPr>
              <w:t>Columna B</w:t>
            </w:r>
            <w:r w:rsidRPr="00A705B3">
              <w:rPr>
                <w:rFonts w:ascii="Arial" w:hAnsi="Arial" w:cs="Arial"/>
                <w:position w:val="0"/>
                <w:lang w:val="es-CO" w:eastAsia="es-CO"/>
              </w:rPr>
              <w:t>, colocando la letra correcta dentro del paréntesis.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04"/>
              <w:gridCol w:w="6634"/>
            </w:tblGrid>
            <w:tr w:rsidR="00A705B3" w:rsidRPr="00A705B3" w14:paraId="2B3117AB" w14:textId="77777777" w:rsidTr="00A705B3">
              <w:trPr>
                <w:tblCellSpacing w:w="15" w:type="dxa"/>
                <w:jc w:val="center"/>
              </w:trPr>
              <w:tc>
                <w:tcPr>
                  <w:tcW w:w="2159" w:type="dxa"/>
                  <w:vAlign w:val="center"/>
                  <w:hideMark/>
                </w:tcPr>
                <w:p w14:paraId="20A40EB9" w14:textId="77777777" w:rsidR="00A705B3" w:rsidRPr="00A705B3" w:rsidRDefault="00A705B3" w:rsidP="00A705B3">
                  <w:pPr>
                    <w:suppressAutoHyphens w:val="0"/>
                    <w:spacing w:line="240" w:lineRule="auto"/>
                    <w:ind w:leftChars="0" w:left="0" w:firstLineChars="0" w:firstLine="0"/>
                    <w:jc w:val="center"/>
                    <w:outlineLvl w:val="9"/>
                    <w:rPr>
                      <w:rFonts w:ascii="Arial" w:hAnsi="Arial" w:cs="Arial"/>
                      <w:b/>
                      <w:bCs/>
                      <w:position w:val="0"/>
                      <w:lang w:val="es-CO" w:eastAsia="es-CO"/>
                    </w:rPr>
                  </w:pPr>
                  <w:r w:rsidRPr="00A705B3">
                    <w:rPr>
                      <w:rFonts w:ascii="Arial" w:hAnsi="Arial" w:cs="Arial"/>
                      <w:b/>
                      <w:bCs/>
                      <w:position w:val="0"/>
                      <w:lang w:val="es-CO" w:eastAsia="es-CO"/>
                    </w:rPr>
                    <w:t>Columna A (Concepto)</w:t>
                  </w:r>
                </w:p>
              </w:tc>
              <w:tc>
                <w:tcPr>
                  <w:tcW w:w="6589" w:type="dxa"/>
                  <w:vAlign w:val="center"/>
                  <w:hideMark/>
                </w:tcPr>
                <w:p w14:paraId="50D58A8D" w14:textId="77777777" w:rsidR="00A705B3" w:rsidRPr="00A705B3" w:rsidRDefault="00A705B3" w:rsidP="00A705B3">
                  <w:pPr>
                    <w:suppressAutoHyphens w:val="0"/>
                    <w:spacing w:line="240" w:lineRule="auto"/>
                    <w:ind w:leftChars="0" w:left="0" w:firstLineChars="0" w:firstLine="0"/>
                    <w:jc w:val="center"/>
                    <w:outlineLvl w:val="9"/>
                    <w:rPr>
                      <w:rFonts w:ascii="Arial" w:hAnsi="Arial" w:cs="Arial"/>
                      <w:b/>
                      <w:bCs/>
                      <w:position w:val="0"/>
                      <w:lang w:val="es-CO" w:eastAsia="es-CO"/>
                    </w:rPr>
                  </w:pPr>
                  <w:r w:rsidRPr="00A705B3">
                    <w:rPr>
                      <w:rFonts w:ascii="Arial" w:hAnsi="Arial" w:cs="Arial"/>
                      <w:b/>
                      <w:bCs/>
                      <w:position w:val="0"/>
                      <w:lang w:val="es-CO" w:eastAsia="es-CO"/>
                    </w:rPr>
                    <w:t>Columna B (Significado Técnico)</w:t>
                  </w:r>
                </w:p>
              </w:tc>
            </w:tr>
            <w:tr w:rsidR="00A705B3" w:rsidRPr="00A705B3" w14:paraId="5390BE50" w14:textId="77777777" w:rsidTr="00A705B3">
              <w:trPr>
                <w:tblCellSpacing w:w="15" w:type="dxa"/>
                <w:jc w:val="center"/>
              </w:trPr>
              <w:tc>
                <w:tcPr>
                  <w:tcW w:w="2159" w:type="dxa"/>
                  <w:vAlign w:val="center"/>
                  <w:hideMark/>
                </w:tcPr>
                <w:p w14:paraId="1565C9CC"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b/>
                      <w:bCs/>
                      <w:position w:val="0"/>
                      <w:lang w:val="es-CO" w:eastAsia="es-CO"/>
                    </w:rPr>
                    <w:t>A.</w:t>
                  </w:r>
                  <w:r w:rsidRPr="00A705B3">
                    <w:rPr>
                      <w:rFonts w:ascii="Arial" w:hAnsi="Arial" w:cs="Arial"/>
                      <w:position w:val="0"/>
                      <w:lang w:val="es-CO" w:eastAsia="es-CO"/>
                    </w:rPr>
                    <w:t xml:space="preserve"> Producto Interno Bruto (PIB)</w:t>
                  </w:r>
                </w:p>
              </w:tc>
              <w:tc>
                <w:tcPr>
                  <w:tcW w:w="6589" w:type="dxa"/>
                  <w:vAlign w:val="center"/>
                  <w:hideMark/>
                </w:tcPr>
                <w:p w14:paraId="7CFB664E"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 ) Condición del entorno donde las instituciones y el sistema económico perpetúan la marginalidad.</w:t>
                  </w:r>
                </w:p>
              </w:tc>
            </w:tr>
            <w:tr w:rsidR="00A705B3" w:rsidRPr="00A705B3" w14:paraId="06B5D3D7" w14:textId="77777777" w:rsidTr="00A705B3">
              <w:trPr>
                <w:tblCellSpacing w:w="15" w:type="dxa"/>
                <w:jc w:val="center"/>
              </w:trPr>
              <w:tc>
                <w:tcPr>
                  <w:tcW w:w="2159" w:type="dxa"/>
                  <w:vAlign w:val="center"/>
                  <w:hideMark/>
                </w:tcPr>
                <w:p w14:paraId="72E1E631"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b/>
                      <w:bCs/>
                      <w:position w:val="0"/>
                      <w:lang w:val="es-CO" w:eastAsia="es-CO"/>
                    </w:rPr>
                    <w:t>B.</w:t>
                  </w:r>
                  <w:r w:rsidRPr="00A705B3">
                    <w:rPr>
                      <w:rFonts w:ascii="Arial" w:hAnsi="Arial" w:cs="Arial"/>
                      <w:position w:val="0"/>
                      <w:lang w:val="es-CO" w:eastAsia="es-CO"/>
                    </w:rPr>
                    <w:t xml:space="preserve"> Impuesto Progresivo</w:t>
                  </w:r>
                </w:p>
              </w:tc>
              <w:tc>
                <w:tcPr>
                  <w:tcW w:w="6589" w:type="dxa"/>
                  <w:vAlign w:val="center"/>
                  <w:hideMark/>
                </w:tcPr>
                <w:p w14:paraId="5F48CB8D"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 ) Proceso multidimensional cualitativo que mide la equidad de género, salud y educación de las mayorías.</w:t>
                  </w:r>
                </w:p>
              </w:tc>
            </w:tr>
            <w:tr w:rsidR="00A705B3" w:rsidRPr="00A705B3" w14:paraId="7AD223A9" w14:textId="77777777" w:rsidTr="00A705B3">
              <w:trPr>
                <w:tblCellSpacing w:w="15" w:type="dxa"/>
                <w:jc w:val="center"/>
              </w:trPr>
              <w:tc>
                <w:tcPr>
                  <w:tcW w:w="2159" w:type="dxa"/>
                  <w:vAlign w:val="center"/>
                  <w:hideMark/>
                </w:tcPr>
                <w:p w14:paraId="088C9D00"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b/>
                      <w:bCs/>
                      <w:position w:val="0"/>
                      <w:lang w:val="es-CO" w:eastAsia="es-CO"/>
                    </w:rPr>
                    <w:t>C.</w:t>
                  </w:r>
                  <w:r w:rsidRPr="00A705B3">
                    <w:rPr>
                      <w:rFonts w:ascii="Arial" w:hAnsi="Arial" w:cs="Arial"/>
                      <w:position w:val="0"/>
                      <w:lang w:val="es-CO" w:eastAsia="es-CO"/>
                    </w:rPr>
                    <w:t xml:space="preserve"> Desarrollo Inclusivo</w:t>
                  </w:r>
                </w:p>
              </w:tc>
              <w:tc>
                <w:tcPr>
                  <w:tcW w:w="6589" w:type="dxa"/>
                  <w:vAlign w:val="center"/>
                  <w:hideMark/>
                </w:tcPr>
                <w:p w14:paraId="156FBDD4"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 ) Indicador netamente cuantitativo que mide el valor monetario de la producción de un país.</w:t>
                  </w:r>
                </w:p>
              </w:tc>
            </w:tr>
            <w:tr w:rsidR="00A705B3" w:rsidRPr="00A705B3" w14:paraId="48F448D0" w14:textId="77777777" w:rsidTr="00A705B3">
              <w:trPr>
                <w:tblCellSpacing w:w="15" w:type="dxa"/>
                <w:jc w:val="center"/>
              </w:trPr>
              <w:tc>
                <w:tcPr>
                  <w:tcW w:w="2159" w:type="dxa"/>
                  <w:vAlign w:val="center"/>
                  <w:hideMark/>
                </w:tcPr>
                <w:p w14:paraId="6AAF0CB1"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b/>
                      <w:bCs/>
                      <w:position w:val="0"/>
                      <w:lang w:val="es-CO" w:eastAsia="es-CO"/>
                    </w:rPr>
                    <w:t>D.</w:t>
                  </w:r>
                  <w:r w:rsidRPr="00A705B3">
                    <w:rPr>
                      <w:rFonts w:ascii="Arial" w:hAnsi="Arial" w:cs="Arial"/>
                      <w:position w:val="0"/>
                      <w:lang w:val="es-CO" w:eastAsia="es-CO"/>
                    </w:rPr>
                    <w:t xml:space="preserve"> Desigualdad Estructural</w:t>
                  </w:r>
                </w:p>
              </w:tc>
              <w:tc>
                <w:tcPr>
                  <w:tcW w:w="6589" w:type="dxa"/>
                  <w:vAlign w:val="center"/>
                  <w:hideMark/>
                </w:tcPr>
                <w:p w14:paraId="5886DDB5"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 ) Mecanismo tributario donde el porcentaje de cobro aumenta proporcionalmente a la riqueza del contribuyente.</w:t>
                  </w:r>
                </w:p>
              </w:tc>
            </w:tr>
            <w:tr w:rsidR="00A705B3" w:rsidRPr="00A705B3" w14:paraId="2BFF4966" w14:textId="77777777" w:rsidTr="00A705B3">
              <w:trPr>
                <w:tblCellSpacing w:w="15" w:type="dxa"/>
                <w:jc w:val="center"/>
              </w:trPr>
              <w:tc>
                <w:tcPr>
                  <w:tcW w:w="2159" w:type="dxa"/>
                  <w:vAlign w:val="center"/>
                  <w:hideMark/>
                </w:tcPr>
                <w:p w14:paraId="5E9A2828"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b/>
                      <w:bCs/>
                      <w:position w:val="0"/>
                      <w:lang w:val="es-CO" w:eastAsia="es-CO"/>
                    </w:rPr>
                    <w:t>E.</w:t>
                  </w:r>
                  <w:r w:rsidRPr="00A705B3">
                    <w:rPr>
                      <w:rFonts w:ascii="Arial" w:hAnsi="Arial" w:cs="Arial"/>
                      <w:position w:val="0"/>
                      <w:lang w:val="es-CO" w:eastAsia="es-CO"/>
                    </w:rPr>
                    <w:t xml:space="preserve"> Exclusión Social</w:t>
                  </w:r>
                </w:p>
              </w:tc>
              <w:tc>
                <w:tcPr>
                  <w:tcW w:w="6589" w:type="dxa"/>
                  <w:vAlign w:val="center"/>
                  <w:hideMark/>
                </w:tcPr>
                <w:p w14:paraId="5B036324"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 ) Proceso de aislamiento por el cual un individuo queda por fuera de los derechos fundamentales y el mercado.</w:t>
                  </w:r>
                </w:p>
              </w:tc>
            </w:tr>
          </w:tbl>
          <w:p w14:paraId="267F7896" w14:textId="77777777" w:rsidR="00A705B3" w:rsidRPr="00486C4E"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p>
          <w:p w14:paraId="7BAFA86A" w14:textId="4715B2F7" w:rsidR="00A705B3" w:rsidRPr="00A705B3"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r w:rsidRPr="00A705B3">
              <w:rPr>
                <w:rFonts w:ascii="Arial" w:hAnsi="Arial" w:cs="Arial"/>
                <w:b/>
                <w:bCs/>
                <w:position w:val="0"/>
                <w:lang w:val="es-CO" w:eastAsia="es-CO"/>
              </w:rPr>
              <w:t>Actividad 7: Cuestionario de Evaluación por Escenarios (Selección Múltiple)</w:t>
            </w:r>
          </w:p>
          <w:p w14:paraId="1CDCECF6"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 xml:space="preserve">Selecciona la opción correcta y </w:t>
            </w:r>
            <w:r w:rsidRPr="00A705B3">
              <w:rPr>
                <w:rFonts w:ascii="Arial" w:hAnsi="Arial" w:cs="Arial"/>
                <w:b/>
                <w:bCs/>
                <w:position w:val="0"/>
                <w:lang w:val="es-CO" w:eastAsia="es-CO"/>
              </w:rPr>
              <w:t>justifica por escrito en tu cuaderno, en dos renglones, por qué las otras tres opciones son erróneas</w:t>
            </w:r>
            <w:r w:rsidRPr="00A705B3">
              <w:rPr>
                <w:rFonts w:ascii="Arial" w:hAnsi="Arial" w:cs="Arial"/>
                <w:position w:val="0"/>
                <w:lang w:val="es-CO" w:eastAsia="es-CO"/>
              </w:rPr>
              <w:t>.</w:t>
            </w:r>
          </w:p>
          <w:p w14:paraId="627B55FB" w14:textId="77777777" w:rsidR="00A705B3" w:rsidRPr="00A705B3" w:rsidRDefault="00A705B3" w:rsidP="003D59A9">
            <w:pPr>
              <w:numPr>
                <w:ilvl w:val="0"/>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El coeficiente de Gini de un país mide la desigualdad en la distribución del ingreso (donde 0 es igualdad absoluta y 1 es desigualdad absoluta). Si un país presenta un crecimiento constante de su PIB, pero su coeficiente de Gini pasa de 0.45 a 0.58 en cinco años, se puede concluir que:</w:t>
            </w:r>
          </w:p>
          <w:p w14:paraId="309E7C5D" w14:textId="77777777" w:rsidR="00A705B3" w:rsidRPr="00A705B3" w:rsidRDefault="00A705B3" w:rsidP="003D59A9">
            <w:pPr>
              <w:numPr>
                <w:ilvl w:val="1"/>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A) El país alcanzó el desarrollo inclusivo pleno.</w:t>
            </w:r>
          </w:p>
          <w:p w14:paraId="4B15D121" w14:textId="77777777" w:rsidR="00A705B3" w:rsidRPr="00A705B3" w:rsidRDefault="00A705B3" w:rsidP="003D59A9">
            <w:pPr>
              <w:numPr>
                <w:ilvl w:val="1"/>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B) Existe crecimiento económico, pero se ha profundizado la concentración de la riqueza.</w:t>
            </w:r>
          </w:p>
          <w:p w14:paraId="1F04B48F" w14:textId="77777777" w:rsidR="00A705B3" w:rsidRPr="00A705B3" w:rsidRDefault="00A705B3" w:rsidP="003D59A9">
            <w:pPr>
              <w:numPr>
                <w:ilvl w:val="1"/>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C) El modelo de planificación central eliminó el libre mercado de consumo.</w:t>
            </w:r>
          </w:p>
          <w:p w14:paraId="128F9610" w14:textId="77777777" w:rsidR="00A705B3" w:rsidRPr="00A705B3" w:rsidRDefault="00A705B3" w:rsidP="003D59A9">
            <w:pPr>
              <w:numPr>
                <w:ilvl w:val="1"/>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lastRenderedPageBreak/>
              <w:t>D) El Estado de Bienestar suprimió los impuestos progresivos con éxito.</w:t>
            </w:r>
          </w:p>
          <w:p w14:paraId="297C9B90" w14:textId="77777777" w:rsidR="00A705B3" w:rsidRPr="00A705B3" w:rsidRDefault="00A705B3" w:rsidP="003D59A9">
            <w:pPr>
              <w:numPr>
                <w:ilvl w:val="0"/>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 xml:space="preserve">Un líder político propone: </w:t>
            </w:r>
            <w:r w:rsidRPr="00A705B3">
              <w:rPr>
                <w:rFonts w:ascii="Arial" w:hAnsi="Arial" w:cs="Arial"/>
                <w:i/>
                <w:iCs/>
                <w:position w:val="0"/>
                <w:lang w:val="es-CO" w:eastAsia="es-CO"/>
              </w:rPr>
              <w:t>"Debemos privatizar el servicio de alcantarillado y agua de la ciudad; las familias que no puedan pagar la tarifa mensual deben abastecerse por sus propios medios, ya que regalar el servicio genera ineficiencia fiscal"</w:t>
            </w:r>
            <w:r w:rsidRPr="00A705B3">
              <w:rPr>
                <w:rFonts w:ascii="Arial" w:hAnsi="Arial" w:cs="Arial"/>
                <w:position w:val="0"/>
                <w:lang w:val="es-CO" w:eastAsia="es-CO"/>
              </w:rPr>
              <w:t>. Esta propuesta se enmarca en el:</w:t>
            </w:r>
          </w:p>
          <w:p w14:paraId="2C689C2F" w14:textId="77777777" w:rsidR="00A705B3" w:rsidRPr="00A705B3" w:rsidRDefault="00A705B3" w:rsidP="003D59A9">
            <w:pPr>
              <w:numPr>
                <w:ilvl w:val="1"/>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A) Modelo colectivista de planificación central.</w:t>
            </w:r>
          </w:p>
          <w:p w14:paraId="443C8BBE" w14:textId="77777777" w:rsidR="00A705B3" w:rsidRPr="00A705B3" w:rsidRDefault="00A705B3" w:rsidP="003D59A9">
            <w:pPr>
              <w:numPr>
                <w:ilvl w:val="1"/>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B) Modelo de mercado puro o libertarismo.</w:t>
            </w:r>
          </w:p>
          <w:p w14:paraId="61C9DB9A" w14:textId="77777777" w:rsidR="00A705B3" w:rsidRPr="00A705B3" w:rsidRDefault="00A705B3" w:rsidP="003D59A9">
            <w:pPr>
              <w:numPr>
                <w:ilvl w:val="1"/>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C) Modelo del Estado de Bienestar socialdemócrata.</w:t>
            </w:r>
          </w:p>
          <w:p w14:paraId="17FA8C26" w14:textId="77777777" w:rsidR="00A705B3" w:rsidRPr="00A705B3" w:rsidRDefault="00A705B3" w:rsidP="003D59A9">
            <w:pPr>
              <w:numPr>
                <w:ilvl w:val="1"/>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D) Enfoque de desarrollo inclusivo multidimensional.</w:t>
            </w:r>
          </w:p>
          <w:p w14:paraId="01DF422F" w14:textId="77777777" w:rsidR="00A705B3" w:rsidRPr="00A705B3" w:rsidRDefault="00A705B3" w:rsidP="003D59A9">
            <w:pPr>
              <w:numPr>
                <w:ilvl w:val="0"/>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Las barreras históricas que impiden que los hijos de familias campesinas de escasos recursos accedan a cargos de alta dirección pública o a educación universitaria, se denominan técnicamente:</w:t>
            </w:r>
          </w:p>
          <w:p w14:paraId="6CFAB746" w14:textId="77777777" w:rsidR="00A705B3" w:rsidRPr="00A705B3" w:rsidRDefault="00A705B3" w:rsidP="003D59A9">
            <w:pPr>
              <w:numPr>
                <w:ilvl w:val="1"/>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A) Desigualdades estructurales del sistema socioeconómico.</w:t>
            </w:r>
          </w:p>
          <w:p w14:paraId="6955ED18" w14:textId="77777777" w:rsidR="00A705B3" w:rsidRPr="00A705B3" w:rsidRDefault="00A705B3" w:rsidP="003D59A9">
            <w:pPr>
              <w:numPr>
                <w:ilvl w:val="1"/>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B) Fluctuaciones temporales de la oferta y la demanda de empleo.</w:t>
            </w:r>
          </w:p>
          <w:p w14:paraId="20759B72" w14:textId="77777777" w:rsidR="00A705B3" w:rsidRPr="00A705B3" w:rsidRDefault="00A705B3" w:rsidP="003D59A9">
            <w:pPr>
              <w:numPr>
                <w:ilvl w:val="1"/>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C) Políticas públicas redistributivas eficientes del Estado.</w:t>
            </w:r>
          </w:p>
          <w:p w14:paraId="5AD92334" w14:textId="77777777" w:rsidR="00A705B3" w:rsidRPr="00A705B3" w:rsidRDefault="00A705B3" w:rsidP="003D59A9">
            <w:pPr>
              <w:numPr>
                <w:ilvl w:val="1"/>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D) Ventajas competitivas del modelo de planificación central.</w:t>
            </w:r>
          </w:p>
          <w:p w14:paraId="572863F8" w14:textId="77777777" w:rsidR="00A705B3" w:rsidRPr="00A705B3" w:rsidRDefault="00A705B3" w:rsidP="003D59A9">
            <w:pPr>
              <w:numPr>
                <w:ilvl w:val="0"/>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El Estado del país "Zeta" financia las escuelas públicas y los hospitales mediante los impuestos recaudados a las industrias más ricas del territorio, permitiendo que la población vulnerable acceda gratis a estos servicios. Este funcionamiento describe al:</w:t>
            </w:r>
          </w:p>
          <w:p w14:paraId="43901861" w14:textId="77777777" w:rsidR="00A705B3" w:rsidRPr="00A705B3" w:rsidRDefault="00A705B3" w:rsidP="003D59A9">
            <w:pPr>
              <w:numPr>
                <w:ilvl w:val="1"/>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A) Modelo neoliberal de privatización absoluta.</w:t>
            </w:r>
          </w:p>
          <w:p w14:paraId="0A0421AD" w14:textId="77777777" w:rsidR="00A705B3" w:rsidRPr="00A705B3" w:rsidRDefault="00A705B3" w:rsidP="003D59A9">
            <w:pPr>
              <w:numPr>
                <w:ilvl w:val="1"/>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B) Modelo de mercado puro sin intervención estatal.</w:t>
            </w:r>
          </w:p>
          <w:p w14:paraId="5B8C948E" w14:textId="77777777" w:rsidR="00A705B3" w:rsidRPr="00A705B3" w:rsidRDefault="00A705B3" w:rsidP="003D59A9">
            <w:pPr>
              <w:numPr>
                <w:ilvl w:val="1"/>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C) Modelo de Economía Mixta o Estado de Bienestar.</w:t>
            </w:r>
          </w:p>
          <w:p w14:paraId="3B2BF9F5" w14:textId="77777777" w:rsidR="00A705B3" w:rsidRPr="00A705B3" w:rsidRDefault="00A705B3" w:rsidP="003D59A9">
            <w:pPr>
              <w:numPr>
                <w:ilvl w:val="1"/>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D) Sistema feudal de tenencia de la tierra.</w:t>
            </w:r>
          </w:p>
          <w:p w14:paraId="2120F4D6" w14:textId="77777777" w:rsidR="00A705B3" w:rsidRPr="00A705B3" w:rsidRDefault="00A705B3" w:rsidP="003D59A9">
            <w:pPr>
              <w:numPr>
                <w:ilvl w:val="0"/>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Las políticas públicas se diferencian de las decisiones individuales en que las primeras:</w:t>
            </w:r>
          </w:p>
          <w:p w14:paraId="085D7E80" w14:textId="77777777" w:rsidR="00A705B3" w:rsidRPr="00A705B3" w:rsidRDefault="00A705B3" w:rsidP="003D59A9">
            <w:pPr>
              <w:numPr>
                <w:ilvl w:val="1"/>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A) Buscan únicamente el beneficio económico del gobernante de turno.</w:t>
            </w:r>
          </w:p>
          <w:p w14:paraId="05CAB64A" w14:textId="77777777" w:rsidR="00A705B3" w:rsidRPr="00A705B3" w:rsidRDefault="00A705B3" w:rsidP="003D59A9">
            <w:pPr>
              <w:numPr>
                <w:ilvl w:val="1"/>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B) Son estrategias institucionales y presupuestales diseñadas para resolver problemas colectivos.</w:t>
            </w:r>
          </w:p>
          <w:p w14:paraId="4CBFFACA" w14:textId="77777777" w:rsidR="00A705B3" w:rsidRPr="00A705B3" w:rsidRDefault="00A705B3" w:rsidP="003D59A9">
            <w:pPr>
              <w:numPr>
                <w:ilvl w:val="1"/>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C) Se rigen exclusivamente por las leyes de la oferta y la demanda del mercado privado.</w:t>
            </w:r>
          </w:p>
          <w:p w14:paraId="7C050347" w14:textId="77777777" w:rsidR="00A705B3" w:rsidRPr="00A705B3" w:rsidRDefault="00A705B3" w:rsidP="003D59A9">
            <w:pPr>
              <w:numPr>
                <w:ilvl w:val="1"/>
                <w:numId w:val="23"/>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D) Tienen como única meta aumentar de forma cuantitativa el PIB del sector minero.</w:t>
            </w:r>
          </w:p>
          <w:p w14:paraId="0FF80E61" w14:textId="77777777" w:rsidR="00A705B3" w:rsidRPr="00486C4E"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p>
          <w:p w14:paraId="675BAA36" w14:textId="0341D795" w:rsidR="00A705B3" w:rsidRPr="00A705B3"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r w:rsidRPr="00A705B3">
              <w:rPr>
                <w:rFonts w:ascii="Arial" w:hAnsi="Arial" w:cs="Arial"/>
                <w:b/>
                <w:bCs/>
                <w:position w:val="0"/>
                <w:lang w:val="es-CO" w:eastAsia="es-CO"/>
              </w:rPr>
              <w:t>Actividad 8: Laboratorio de Diagnóstico Social (Análisis de Casos)</w:t>
            </w:r>
          </w:p>
          <w:p w14:paraId="429DB75A"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Analiza las situaciones reales presentadas y responde con argumentos profundos de ciencias políticas de grado undécimo:</w:t>
            </w:r>
          </w:p>
          <w:p w14:paraId="378FDA74" w14:textId="77777777" w:rsidR="00A705B3" w:rsidRPr="00A705B3" w:rsidRDefault="00A705B3" w:rsidP="003D59A9">
            <w:pPr>
              <w:numPr>
                <w:ilvl w:val="0"/>
                <w:numId w:val="24"/>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Caso A (El Dilema del Agua):</w:t>
            </w:r>
            <w:r w:rsidRPr="00A705B3">
              <w:rPr>
                <w:rFonts w:ascii="Arial" w:hAnsi="Arial" w:cs="Arial"/>
                <w:position w:val="0"/>
                <w:lang w:val="es-CO" w:eastAsia="es-CO"/>
              </w:rPr>
              <w:t xml:space="preserve"> En un municipio del país, la empresa privatizada de energía eléctrica suspendió el suministro de luz a las plantas de bombeo del acueducto comunitario de un barrio popular porque la junta de vecinos adeudaba tres </w:t>
            </w:r>
            <w:r w:rsidRPr="00A705B3">
              <w:rPr>
                <w:rFonts w:ascii="Arial" w:hAnsi="Arial" w:cs="Arial"/>
                <w:position w:val="0"/>
                <w:lang w:val="es-CO" w:eastAsia="es-CO"/>
              </w:rPr>
              <w:lastRenderedPageBreak/>
              <w:t>meses de factura. Como consecuencia, 5.000 personas, incluidos niños y hospitales locales, se quedaron sin agua potable durante dos semanas. La empresa afirma que es un negocio privado y debe hacer valer sus contratos.</w:t>
            </w:r>
          </w:p>
          <w:p w14:paraId="24BC570E" w14:textId="77777777" w:rsidR="00A705B3" w:rsidRPr="00A705B3" w:rsidRDefault="00A705B3" w:rsidP="003D59A9">
            <w:pPr>
              <w:numPr>
                <w:ilvl w:val="1"/>
                <w:numId w:val="24"/>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i/>
                <w:iCs/>
                <w:position w:val="0"/>
                <w:lang w:val="es-CO" w:eastAsia="es-CO"/>
              </w:rPr>
              <w:t>Pregunta:</w:t>
            </w:r>
            <w:r w:rsidRPr="00A705B3">
              <w:rPr>
                <w:rFonts w:ascii="Arial" w:hAnsi="Arial" w:cs="Arial"/>
                <w:position w:val="0"/>
                <w:lang w:val="es-CO" w:eastAsia="es-CO"/>
              </w:rPr>
              <w:t xml:space="preserve"> Contraste este caso utilizando las dos posturas del Bloque 3: </w:t>
            </w:r>
            <w:r w:rsidRPr="00A705B3">
              <w:rPr>
                <w:rFonts w:ascii="Arial" w:hAnsi="Arial" w:cs="Arial"/>
                <w:b/>
                <w:bCs/>
                <w:position w:val="0"/>
                <w:lang w:val="es-CO" w:eastAsia="es-CO"/>
              </w:rPr>
              <w:t>El servicio básico como bien de consumo vs. como derecho fundamental</w:t>
            </w:r>
            <w:r w:rsidRPr="00A705B3">
              <w:rPr>
                <w:rFonts w:ascii="Arial" w:hAnsi="Arial" w:cs="Arial"/>
                <w:position w:val="0"/>
                <w:lang w:val="es-CO" w:eastAsia="es-CO"/>
              </w:rPr>
              <w:t>. ¿Qué fallas en la política pública del Estado permitieron esta crisis?</w:t>
            </w:r>
          </w:p>
          <w:p w14:paraId="68646F6D" w14:textId="77777777" w:rsidR="00A705B3" w:rsidRPr="00A705B3" w:rsidRDefault="00A705B3" w:rsidP="003D59A9">
            <w:pPr>
              <w:numPr>
                <w:ilvl w:val="0"/>
                <w:numId w:val="24"/>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Caso B (La Paradoja Tecnológica):</w:t>
            </w:r>
            <w:r w:rsidRPr="00A705B3">
              <w:rPr>
                <w:rFonts w:ascii="Arial" w:hAnsi="Arial" w:cs="Arial"/>
                <w:position w:val="0"/>
                <w:lang w:val="es-CO" w:eastAsia="es-CO"/>
              </w:rPr>
              <w:t xml:space="preserve"> Una gran multinacional de software se instala en una región costera rezagada, generando empleos de alta tecnología que incrementan los indicadores económicos regionales en un 15%. Sin embargo, como el 90% de la población local es analfabeta digital debido a la precaria educación de sus escuelas públicas, la empresa contrata ingenieros de otras ciudades. Los habitantes locales terminan trabajando únicamente en servicios de aseo y vigilancia informal, mientras los precios de los arriendos y alimentos en la región suben exponencialmente.</w:t>
            </w:r>
          </w:p>
          <w:p w14:paraId="7013A367" w14:textId="77777777" w:rsidR="00A705B3" w:rsidRPr="00A705B3" w:rsidRDefault="00A705B3" w:rsidP="003D59A9">
            <w:pPr>
              <w:numPr>
                <w:ilvl w:val="1"/>
                <w:numId w:val="24"/>
              </w:numPr>
              <w:suppressAutoHyphens w:val="0"/>
              <w:spacing w:line="240" w:lineRule="auto"/>
              <w:ind w:leftChars="0" w:left="0" w:firstLineChars="0" w:hanging="2"/>
              <w:outlineLvl w:val="9"/>
              <w:rPr>
                <w:rFonts w:ascii="Arial" w:hAnsi="Arial" w:cs="Arial"/>
                <w:position w:val="0"/>
                <w:lang w:val="es-CO" w:eastAsia="es-CO"/>
              </w:rPr>
            </w:pPr>
            <w:r w:rsidRPr="00A705B3">
              <w:rPr>
                <w:rFonts w:ascii="Arial" w:hAnsi="Arial" w:cs="Arial"/>
                <w:i/>
                <w:iCs/>
                <w:position w:val="0"/>
                <w:lang w:val="es-CO" w:eastAsia="es-CO"/>
              </w:rPr>
              <w:t>Pregunta:</w:t>
            </w:r>
            <w:r w:rsidRPr="00A705B3">
              <w:rPr>
                <w:rFonts w:ascii="Arial" w:hAnsi="Arial" w:cs="Arial"/>
                <w:position w:val="0"/>
                <w:lang w:val="es-CO" w:eastAsia="es-CO"/>
              </w:rPr>
              <w:t xml:space="preserve"> Explica este fenómeno utilizando los conceptos de </w:t>
            </w:r>
            <w:r w:rsidRPr="00A705B3">
              <w:rPr>
                <w:rFonts w:ascii="Arial" w:hAnsi="Arial" w:cs="Arial"/>
                <w:b/>
                <w:bCs/>
                <w:position w:val="0"/>
                <w:lang w:val="es-CO" w:eastAsia="es-CO"/>
              </w:rPr>
              <w:t>Crecimiento Económico, Desarrollo Inclusivo y Desigualdad Estructural</w:t>
            </w:r>
            <w:r w:rsidRPr="00A705B3">
              <w:rPr>
                <w:rFonts w:ascii="Arial" w:hAnsi="Arial" w:cs="Arial"/>
                <w:position w:val="0"/>
                <w:lang w:val="es-CO" w:eastAsia="es-CO"/>
              </w:rPr>
              <w:t>.</w:t>
            </w:r>
          </w:p>
          <w:p w14:paraId="1B959019" w14:textId="77777777" w:rsidR="00A705B3" w:rsidRPr="00486C4E" w:rsidRDefault="00A705B3" w:rsidP="00A705B3">
            <w:pPr>
              <w:suppressAutoHyphens w:val="0"/>
              <w:spacing w:line="240" w:lineRule="auto"/>
              <w:ind w:leftChars="0" w:left="1" w:firstLineChars="0" w:hanging="3"/>
              <w:outlineLvl w:val="9"/>
              <w:rPr>
                <w:rFonts w:ascii="Arial" w:hAnsi="Arial" w:cs="Arial"/>
                <w:b/>
                <w:bCs/>
                <w:position w:val="0"/>
                <w:lang w:val="es-CO" w:eastAsia="es-CO"/>
              </w:rPr>
            </w:pPr>
          </w:p>
          <w:p w14:paraId="3C709B75" w14:textId="3A4C48E7" w:rsidR="00A705B3" w:rsidRPr="00A705B3" w:rsidRDefault="00A705B3" w:rsidP="00A705B3">
            <w:pPr>
              <w:suppressAutoHyphens w:val="0"/>
              <w:spacing w:line="240" w:lineRule="auto"/>
              <w:ind w:leftChars="0" w:left="1" w:firstLineChars="0" w:hanging="3"/>
              <w:outlineLvl w:val="9"/>
              <w:rPr>
                <w:rFonts w:ascii="Arial" w:hAnsi="Arial" w:cs="Arial"/>
                <w:b/>
                <w:bCs/>
                <w:position w:val="0"/>
                <w:lang w:val="es-CO" w:eastAsia="es-CO"/>
              </w:rPr>
            </w:pPr>
            <w:r w:rsidRPr="00A705B3">
              <w:rPr>
                <w:rFonts w:ascii="Arial" w:hAnsi="Arial" w:cs="Arial"/>
                <w:b/>
                <w:bCs/>
                <w:position w:val="0"/>
                <w:lang w:val="es-CO" w:eastAsia="es-CO"/>
              </w:rPr>
              <w:t>Actividad 9: Hermenéutica y Decodificación Crítica (Análisis de Imagen)</w:t>
            </w:r>
          </w:p>
          <w:p w14:paraId="606AFE92" w14:textId="4602F705" w:rsidR="00A705B3" w:rsidRPr="00A705B3" w:rsidRDefault="003A61C0" w:rsidP="00A705B3">
            <w:pPr>
              <w:suppressAutoHyphens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I</w:t>
            </w:r>
            <w:r w:rsidR="00A705B3" w:rsidRPr="00A705B3">
              <w:rPr>
                <w:rFonts w:ascii="Arial" w:hAnsi="Arial" w:cs="Arial"/>
                <w:position w:val="0"/>
                <w:lang w:val="es-CO" w:eastAsia="es-CO"/>
              </w:rPr>
              <w:t>magina</w:t>
            </w:r>
            <w:r w:rsidRPr="00486C4E">
              <w:rPr>
                <w:rFonts w:ascii="Arial" w:hAnsi="Arial" w:cs="Arial"/>
                <w:position w:val="0"/>
                <w:lang w:val="es-CO" w:eastAsia="es-CO"/>
              </w:rPr>
              <w:t xml:space="preserve">, dibuja </w:t>
            </w:r>
            <w:r w:rsidR="00A705B3" w:rsidRPr="00A705B3">
              <w:rPr>
                <w:rFonts w:ascii="Arial" w:hAnsi="Arial" w:cs="Arial"/>
                <w:position w:val="0"/>
                <w:lang w:val="es-CO" w:eastAsia="es-CO"/>
              </w:rPr>
              <w:t>y analiza analíticamente en tu cuaderno la siguiente caricatura de economía política dividida en dos paneles horizontales:</w:t>
            </w:r>
          </w:p>
          <w:p w14:paraId="03B517F6" w14:textId="77777777" w:rsidR="00A705B3" w:rsidRPr="00A705B3" w:rsidRDefault="00A705B3" w:rsidP="003D59A9">
            <w:pPr>
              <w:numPr>
                <w:ilvl w:val="0"/>
                <w:numId w:val="25"/>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Panel Superior:</w:t>
            </w:r>
            <w:r w:rsidRPr="00A705B3">
              <w:rPr>
                <w:rFonts w:ascii="Arial" w:hAnsi="Arial" w:cs="Arial"/>
                <w:position w:val="0"/>
                <w:lang w:val="es-CO" w:eastAsia="es-CO"/>
              </w:rPr>
              <w:t xml:space="preserve"> Un grupo de tecnócratas en una oficina de alta gama aplaude frente a una pantalla LED que proyecta una flecha ascendente titulada </w:t>
            </w:r>
            <w:r w:rsidRPr="00A705B3">
              <w:rPr>
                <w:rFonts w:ascii="Arial" w:hAnsi="Arial" w:cs="Arial"/>
                <w:i/>
                <w:iCs/>
                <w:position w:val="0"/>
                <w:lang w:val="es-CO" w:eastAsia="es-CO"/>
              </w:rPr>
              <w:t>"Aumento del PIB y Consumo de Capitales"</w:t>
            </w:r>
            <w:r w:rsidRPr="00A705B3">
              <w:rPr>
                <w:rFonts w:ascii="Arial" w:hAnsi="Arial" w:cs="Arial"/>
                <w:position w:val="0"/>
                <w:lang w:val="es-CO" w:eastAsia="es-CO"/>
              </w:rPr>
              <w:t>.</w:t>
            </w:r>
          </w:p>
          <w:p w14:paraId="5564E194" w14:textId="77777777" w:rsidR="00A705B3" w:rsidRPr="00A705B3" w:rsidRDefault="00A705B3" w:rsidP="003D59A9">
            <w:pPr>
              <w:numPr>
                <w:ilvl w:val="0"/>
                <w:numId w:val="25"/>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Panel Inferior:</w:t>
            </w:r>
            <w:r w:rsidRPr="00A705B3">
              <w:rPr>
                <w:rFonts w:ascii="Arial" w:hAnsi="Arial" w:cs="Arial"/>
                <w:position w:val="0"/>
                <w:lang w:val="es-CO" w:eastAsia="es-CO"/>
              </w:rPr>
              <w:t xml:space="preserve"> Justo debajo de esa oficina, separados por el suelo, una familia campesina desaloja su territorio porque el agua del río local fue concesionada a una mina privada. El texto de la pancarta de los campesinos dice: </w:t>
            </w:r>
            <w:r w:rsidRPr="00A705B3">
              <w:rPr>
                <w:rFonts w:ascii="Arial" w:hAnsi="Arial" w:cs="Arial"/>
                <w:i/>
                <w:iCs/>
                <w:position w:val="0"/>
                <w:lang w:val="es-CO" w:eastAsia="es-CO"/>
              </w:rPr>
              <w:t>"Sin agua no hay vida ni futuro"</w:t>
            </w:r>
            <w:r w:rsidRPr="00A705B3">
              <w:rPr>
                <w:rFonts w:ascii="Arial" w:hAnsi="Arial" w:cs="Arial"/>
                <w:position w:val="0"/>
                <w:lang w:val="es-CO" w:eastAsia="es-CO"/>
              </w:rPr>
              <w:t>.</w:t>
            </w:r>
          </w:p>
          <w:p w14:paraId="1A2EC0DC" w14:textId="77777777" w:rsidR="00A705B3" w:rsidRPr="00A705B3" w:rsidRDefault="00A705B3" w:rsidP="003D59A9">
            <w:pPr>
              <w:numPr>
                <w:ilvl w:val="0"/>
                <w:numId w:val="26"/>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 xml:space="preserve">Determina qué conceptos del </w:t>
            </w:r>
            <w:r w:rsidRPr="00A705B3">
              <w:rPr>
                <w:rFonts w:ascii="Arial" w:hAnsi="Arial" w:cs="Arial"/>
                <w:b/>
                <w:bCs/>
                <w:position w:val="0"/>
                <w:lang w:val="es-CO" w:eastAsia="es-CO"/>
              </w:rPr>
              <w:t>Bloque 2</w:t>
            </w:r>
            <w:r w:rsidRPr="00A705B3">
              <w:rPr>
                <w:rFonts w:ascii="Arial" w:hAnsi="Arial" w:cs="Arial"/>
                <w:position w:val="0"/>
                <w:lang w:val="es-CO" w:eastAsia="es-CO"/>
              </w:rPr>
              <w:t xml:space="preserve"> (Crecimiento vs. Desarrollo) e indicadores cualitativos están en conflicto directo en la imagen.</w:t>
            </w:r>
          </w:p>
          <w:p w14:paraId="0EA98673" w14:textId="77777777" w:rsidR="00A705B3" w:rsidRPr="00A705B3" w:rsidRDefault="00A705B3" w:rsidP="003D59A9">
            <w:pPr>
              <w:numPr>
                <w:ilvl w:val="0"/>
                <w:numId w:val="26"/>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 xml:space="preserve">Redacta un ensayo breve de tres párrafos donde expliques cómo la visión del </w:t>
            </w:r>
            <w:r w:rsidRPr="00A705B3">
              <w:rPr>
                <w:rFonts w:ascii="Arial" w:hAnsi="Arial" w:cs="Arial"/>
                <w:b/>
                <w:bCs/>
                <w:position w:val="0"/>
                <w:lang w:val="es-CO" w:eastAsia="es-CO"/>
              </w:rPr>
              <w:t>servicio básico como bien de consumo</w:t>
            </w:r>
            <w:r w:rsidRPr="00A705B3">
              <w:rPr>
                <w:rFonts w:ascii="Arial" w:hAnsi="Arial" w:cs="Arial"/>
                <w:position w:val="0"/>
                <w:lang w:val="es-CO" w:eastAsia="es-CO"/>
              </w:rPr>
              <w:t xml:space="preserve"> (Bloque 3) legitima la situación del panel inferior.</w:t>
            </w:r>
          </w:p>
          <w:p w14:paraId="63425C4F" w14:textId="77777777" w:rsidR="003A61C0" w:rsidRPr="00486C4E" w:rsidRDefault="003A61C0" w:rsidP="00A705B3">
            <w:pPr>
              <w:suppressAutoHyphens w:val="0"/>
              <w:spacing w:line="240" w:lineRule="auto"/>
              <w:ind w:leftChars="0" w:left="0" w:firstLineChars="0" w:firstLine="0"/>
              <w:outlineLvl w:val="9"/>
              <w:rPr>
                <w:rFonts w:ascii="Arial" w:hAnsi="Arial" w:cs="Arial"/>
                <w:b/>
                <w:bCs/>
                <w:position w:val="0"/>
                <w:lang w:val="es-CO" w:eastAsia="es-CO"/>
              </w:rPr>
            </w:pPr>
          </w:p>
          <w:p w14:paraId="1897AB0B" w14:textId="10DCF510" w:rsidR="00A705B3" w:rsidRPr="00A705B3"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r w:rsidRPr="00A705B3">
              <w:rPr>
                <w:rFonts w:ascii="Arial" w:hAnsi="Arial" w:cs="Arial"/>
                <w:b/>
                <w:bCs/>
                <w:position w:val="0"/>
                <w:lang w:val="es-CO" w:eastAsia="es-CO"/>
              </w:rPr>
              <w:t>Actividad 1</w:t>
            </w:r>
            <w:r w:rsidR="003A61C0" w:rsidRPr="00486C4E">
              <w:rPr>
                <w:rFonts w:ascii="Arial" w:hAnsi="Arial" w:cs="Arial"/>
                <w:b/>
                <w:bCs/>
                <w:position w:val="0"/>
                <w:lang w:val="es-CO" w:eastAsia="es-CO"/>
              </w:rPr>
              <w:t>0</w:t>
            </w:r>
            <w:r w:rsidRPr="00A705B3">
              <w:rPr>
                <w:rFonts w:ascii="Arial" w:hAnsi="Arial" w:cs="Arial"/>
                <w:b/>
                <w:bCs/>
                <w:position w:val="0"/>
                <w:lang w:val="es-CO" w:eastAsia="es-CO"/>
              </w:rPr>
              <w:t>: Matriz de Contraste de Enfoques de Distribución</w:t>
            </w:r>
          </w:p>
          <w:p w14:paraId="0D89807E"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 xml:space="preserve">Dibuja en tu cuaderno y completa la siguiente matriz técnica para evaluar el impacto de los modelos del </w:t>
            </w:r>
            <w:r w:rsidRPr="00A705B3">
              <w:rPr>
                <w:rFonts w:ascii="Arial" w:hAnsi="Arial" w:cs="Arial"/>
                <w:b/>
                <w:bCs/>
                <w:position w:val="0"/>
                <w:lang w:val="es-CO" w:eastAsia="es-CO"/>
              </w:rPr>
              <w:t>Bloque 4</w:t>
            </w:r>
            <w:r w:rsidRPr="00A705B3">
              <w:rPr>
                <w:rFonts w:ascii="Arial" w:hAnsi="Arial" w:cs="Arial"/>
                <w:position w:val="0"/>
                <w:lang w:val="es-CO" w:eastAsia="es-CO"/>
              </w:rPr>
              <w:t xml:space="preserve"> sobre la estructura social:</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86"/>
              <w:gridCol w:w="1741"/>
              <w:gridCol w:w="1908"/>
              <w:gridCol w:w="2303"/>
            </w:tblGrid>
            <w:tr w:rsidR="00A705B3" w:rsidRPr="00A705B3" w14:paraId="38155004" w14:textId="77777777" w:rsidTr="003A61C0">
              <w:trPr>
                <w:tblCellSpacing w:w="15" w:type="dxa"/>
                <w:jc w:val="center"/>
              </w:trPr>
              <w:tc>
                <w:tcPr>
                  <w:tcW w:w="2841" w:type="dxa"/>
                  <w:vAlign w:val="center"/>
                  <w:hideMark/>
                </w:tcPr>
                <w:p w14:paraId="6F131DCA" w14:textId="77777777" w:rsidR="00A705B3" w:rsidRPr="00A705B3" w:rsidRDefault="00A705B3" w:rsidP="00A705B3">
                  <w:pPr>
                    <w:suppressAutoHyphens w:val="0"/>
                    <w:spacing w:line="240" w:lineRule="auto"/>
                    <w:ind w:leftChars="0" w:left="0" w:firstLineChars="0" w:firstLine="0"/>
                    <w:jc w:val="center"/>
                    <w:outlineLvl w:val="9"/>
                    <w:rPr>
                      <w:rFonts w:ascii="Arial" w:hAnsi="Arial" w:cs="Arial"/>
                      <w:b/>
                      <w:bCs/>
                      <w:position w:val="0"/>
                      <w:lang w:val="es-CO" w:eastAsia="es-CO"/>
                    </w:rPr>
                  </w:pPr>
                  <w:r w:rsidRPr="00A705B3">
                    <w:rPr>
                      <w:rFonts w:ascii="Arial" w:hAnsi="Arial" w:cs="Arial"/>
                      <w:b/>
                      <w:bCs/>
                      <w:position w:val="0"/>
                      <w:lang w:val="es-CO" w:eastAsia="es-CO"/>
                    </w:rPr>
                    <w:t>Criterio de Evaluación</w:t>
                  </w:r>
                </w:p>
              </w:tc>
              <w:tc>
                <w:tcPr>
                  <w:tcW w:w="1711" w:type="dxa"/>
                  <w:vAlign w:val="center"/>
                  <w:hideMark/>
                </w:tcPr>
                <w:p w14:paraId="4B6ABB2E" w14:textId="77777777" w:rsidR="00A705B3" w:rsidRPr="00A705B3" w:rsidRDefault="00A705B3" w:rsidP="00A705B3">
                  <w:pPr>
                    <w:suppressAutoHyphens w:val="0"/>
                    <w:spacing w:line="240" w:lineRule="auto"/>
                    <w:ind w:leftChars="0" w:left="0" w:firstLineChars="0" w:firstLine="0"/>
                    <w:jc w:val="center"/>
                    <w:outlineLvl w:val="9"/>
                    <w:rPr>
                      <w:rFonts w:ascii="Arial" w:hAnsi="Arial" w:cs="Arial"/>
                      <w:b/>
                      <w:bCs/>
                      <w:position w:val="0"/>
                      <w:lang w:val="es-CO" w:eastAsia="es-CO"/>
                    </w:rPr>
                  </w:pPr>
                  <w:r w:rsidRPr="00A705B3">
                    <w:rPr>
                      <w:rFonts w:ascii="Arial" w:hAnsi="Arial" w:cs="Arial"/>
                      <w:b/>
                      <w:bCs/>
                      <w:position w:val="0"/>
                      <w:lang w:val="es-CO" w:eastAsia="es-CO"/>
                    </w:rPr>
                    <w:t>Enfoque de Mercado Puro</w:t>
                  </w:r>
                </w:p>
              </w:tc>
              <w:tc>
                <w:tcPr>
                  <w:tcW w:w="1878" w:type="dxa"/>
                  <w:vAlign w:val="center"/>
                  <w:hideMark/>
                </w:tcPr>
                <w:p w14:paraId="589BA3A9" w14:textId="77777777" w:rsidR="00A705B3" w:rsidRPr="00A705B3" w:rsidRDefault="00A705B3" w:rsidP="00A705B3">
                  <w:pPr>
                    <w:suppressAutoHyphens w:val="0"/>
                    <w:spacing w:line="240" w:lineRule="auto"/>
                    <w:ind w:leftChars="0" w:left="0" w:firstLineChars="0" w:firstLine="0"/>
                    <w:jc w:val="center"/>
                    <w:outlineLvl w:val="9"/>
                    <w:rPr>
                      <w:rFonts w:ascii="Arial" w:hAnsi="Arial" w:cs="Arial"/>
                      <w:b/>
                      <w:bCs/>
                      <w:position w:val="0"/>
                      <w:lang w:val="es-CO" w:eastAsia="es-CO"/>
                    </w:rPr>
                  </w:pPr>
                  <w:r w:rsidRPr="00A705B3">
                    <w:rPr>
                      <w:rFonts w:ascii="Arial" w:hAnsi="Arial" w:cs="Arial"/>
                      <w:b/>
                      <w:bCs/>
                      <w:position w:val="0"/>
                      <w:lang w:val="es-CO" w:eastAsia="es-CO"/>
                    </w:rPr>
                    <w:t>Enfoque de Economía Mixta</w:t>
                  </w:r>
                </w:p>
              </w:tc>
              <w:tc>
                <w:tcPr>
                  <w:tcW w:w="2258" w:type="dxa"/>
                  <w:vAlign w:val="center"/>
                  <w:hideMark/>
                </w:tcPr>
                <w:p w14:paraId="65E25CF7" w14:textId="77777777" w:rsidR="00A705B3" w:rsidRPr="00A705B3" w:rsidRDefault="00A705B3" w:rsidP="00A705B3">
                  <w:pPr>
                    <w:suppressAutoHyphens w:val="0"/>
                    <w:spacing w:line="240" w:lineRule="auto"/>
                    <w:ind w:leftChars="0" w:left="0" w:firstLineChars="0" w:firstLine="0"/>
                    <w:jc w:val="center"/>
                    <w:outlineLvl w:val="9"/>
                    <w:rPr>
                      <w:rFonts w:ascii="Arial" w:hAnsi="Arial" w:cs="Arial"/>
                      <w:b/>
                      <w:bCs/>
                      <w:position w:val="0"/>
                      <w:lang w:val="es-CO" w:eastAsia="es-CO"/>
                    </w:rPr>
                  </w:pPr>
                  <w:r w:rsidRPr="00A705B3">
                    <w:rPr>
                      <w:rFonts w:ascii="Arial" w:hAnsi="Arial" w:cs="Arial"/>
                      <w:b/>
                      <w:bCs/>
                      <w:position w:val="0"/>
                      <w:lang w:val="es-CO" w:eastAsia="es-CO"/>
                    </w:rPr>
                    <w:t>Enfoque de Planificación Central</w:t>
                  </w:r>
                </w:p>
              </w:tc>
            </w:tr>
            <w:tr w:rsidR="00A705B3" w:rsidRPr="00A705B3" w14:paraId="50AEC31F" w14:textId="77777777" w:rsidTr="003A61C0">
              <w:trPr>
                <w:tblCellSpacing w:w="15" w:type="dxa"/>
                <w:jc w:val="center"/>
              </w:trPr>
              <w:tc>
                <w:tcPr>
                  <w:tcW w:w="2841" w:type="dxa"/>
                  <w:vAlign w:val="center"/>
                  <w:hideMark/>
                </w:tcPr>
                <w:p w14:paraId="24AB6C97"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b/>
                      <w:bCs/>
                      <w:position w:val="0"/>
                      <w:lang w:val="es-CO" w:eastAsia="es-CO"/>
                    </w:rPr>
                    <w:lastRenderedPageBreak/>
                    <w:t>¿Quién define qué servicios son prioritarios?</w:t>
                  </w:r>
                </w:p>
              </w:tc>
              <w:tc>
                <w:tcPr>
                  <w:tcW w:w="1711" w:type="dxa"/>
                  <w:vAlign w:val="center"/>
                  <w:hideMark/>
                </w:tcPr>
                <w:p w14:paraId="5F71AD1A"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p>
              </w:tc>
              <w:tc>
                <w:tcPr>
                  <w:tcW w:w="1878" w:type="dxa"/>
                  <w:vAlign w:val="center"/>
                  <w:hideMark/>
                </w:tcPr>
                <w:p w14:paraId="270AACE4"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p>
              </w:tc>
              <w:tc>
                <w:tcPr>
                  <w:tcW w:w="2258" w:type="dxa"/>
                  <w:vAlign w:val="center"/>
                  <w:hideMark/>
                </w:tcPr>
                <w:p w14:paraId="5F9776A0"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p>
              </w:tc>
            </w:tr>
            <w:tr w:rsidR="00A705B3" w:rsidRPr="00A705B3" w14:paraId="4A23F43F" w14:textId="77777777" w:rsidTr="003A61C0">
              <w:trPr>
                <w:tblCellSpacing w:w="15" w:type="dxa"/>
                <w:jc w:val="center"/>
              </w:trPr>
              <w:tc>
                <w:tcPr>
                  <w:tcW w:w="2841" w:type="dxa"/>
                  <w:vAlign w:val="center"/>
                  <w:hideMark/>
                </w:tcPr>
                <w:p w14:paraId="5B8064C9"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b/>
                      <w:bCs/>
                      <w:position w:val="0"/>
                      <w:lang w:val="es-CO" w:eastAsia="es-CO"/>
                    </w:rPr>
                    <w:t>Mecanismo para corregir la pobreza heredada</w:t>
                  </w:r>
                </w:p>
              </w:tc>
              <w:tc>
                <w:tcPr>
                  <w:tcW w:w="1711" w:type="dxa"/>
                  <w:vAlign w:val="center"/>
                  <w:hideMark/>
                </w:tcPr>
                <w:p w14:paraId="67A75BC4"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p>
              </w:tc>
              <w:tc>
                <w:tcPr>
                  <w:tcW w:w="1878" w:type="dxa"/>
                  <w:vAlign w:val="center"/>
                  <w:hideMark/>
                </w:tcPr>
                <w:p w14:paraId="1A786BDC"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p>
              </w:tc>
              <w:tc>
                <w:tcPr>
                  <w:tcW w:w="2258" w:type="dxa"/>
                  <w:vAlign w:val="center"/>
                  <w:hideMark/>
                </w:tcPr>
                <w:p w14:paraId="18CEA1DA"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p>
              </w:tc>
            </w:tr>
            <w:tr w:rsidR="00A705B3" w:rsidRPr="00A705B3" w14:paraId="13CE5C8E" w14:textId="77777777" w:rsidTr="003A61C0">
              <w:trPr>
                <w:tblCellSpacing w:w="15" w:type="dxa"/>
                <w:jc w:val="center"/>
              </w:trPr>
              <w:tc>
                <w:tcPr>
                  <w:tcW w:w="2841" w:type="dxa"/>
                  <w:vAlign w:val="center"/>
                  <w:hideMark/>
                </w:tcPr>
                <w:p w14:paraId="605DFCBC"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b/>
                      <w:bCs/>
                      <w:position w:val="0"/>
                      <w:lang w:val="es-CO" w:eastAsia="es-CO"/>
                    </w:rPr>
                    <w:t>Efecto esperado sobre la movilidad social</w:t>
                  </w:r>
                </w:p>
              </w:tc>
              <w:tc>
                <w:tcPr>
                  <w:tcW w:w="1711" w:type="dxa"/>
                  <w:vAlign w:val="center"/>
                  <w:hideMark/>
                </w:tcPr>
                <w:p w14:paraId="10B5AF10"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p>
              </w:tc>
              <w:tc>
                <w:tcPr>
                  <w:tcW w:w="1878" w:type="dxa"/>
                  <w:vAlign w:val="center"/>
                  <w:hideMark/>
                </w:tcPr>
                <w:p w14:paraId="2509A878"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p>
              </w:tc>
              <w:tc>
                <w:tcPr>
                  <w:tcW w:w="2258" w:type="dxa"/>
                  <w:vAlign w:val="center"/>
                  <w:hideMark/>
                </w:tcPr>
                <w:p w14:paraId="7E90CB26"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p>
              </w:tc>
            </w:tr>
            <w:tr w:rsidR="00A705B3" w:rsidRPr="00A705B3" w14:paraId="549534EB" w14:textId="77777777" w:rsidTr="003A61C0">
              <w:trPr>
                <w:tblCellSpacing w:w="15" w:type="dxa"/>
                <w:jc w:val="center"/>
              </w:trPr>
              <w:tc>
                <w:tcPr>
                  <w:tcW w:w="2841" w:type="dxa"/>
                  <w:vAlign w:val="center"/>
                  <w:hideMark/>
                </w:tcPr>
                <w:p w14:paraId="6EC16EDA"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b/>
                      <w:bCs/>
                      <w:position w:val="0"/>
                      <w:lang w:val="es-CO" w:eastAsia="es-CO"/>
                    </w:rPr>
                    <w:t>Argumento ético para defender su postura</w:t>
                  </w:r>
                </w:p>
              </w:tc>
              <w:tc>
                <w:tcPr>
                  <w:tcW w:w="1711" w:type="dxa"/>
                  <w:vAlign w:val="center"/>
                  <w:hideMark/>
                </w:tcPr>
                <w:p w14:paraId="0DC6950A"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p>
              </w:tc>
              <w:tc>
                <w:tcPr>
                  <w:tcW w:w="1878" w:type="dxa"/>
                  <w:vAlign w:val="center"/>
                  <w:hideMark/>
                </w:tcPr>
                <w:p w14:paraId="16504D38"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p>
              </w:tc>
              <w:tc>
                <w:tcPr>
                  <w:tcW w:w="2258" w:type="dxa"/>
                  <w:vAlign w:val="center"/>
                  <w:hideMark/>
                </w:tcPr>
                <w:p w14:paraId="21AF13BE"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p>
              </w:tc>
            </w:tr>
          </w:tbl>
          <w:p w14:paraId="599E3869" w14:textId="77777777" w:rsidR="003A61C0" w:rsidRPr="00486C4E" w:rsidRDefault="003A61C0" w:rsidP="00A705B3">
            <w:pPr>
              <w:suppressAutoHyphens w:val="0"/>
              <w:spacing w:line="240" w:lineRule="auto"/>
              <w:ind w:leftChars="0" w:left="0" w:firstLineChars="0" w:firstLine="0"/>
              <w:outlineLvl w:val="9"/>
              <w:rPr>
                <w:rFonts w:ascii="Arial" w:hAnsi="Arial" w:cs="Arial"/>
                <w:b/>
                <w:bCs/>
                <w:position w:val="0"/>
                <w:lang w:val="es-CO" w:eastAsia="es-CO"/>
              </w:rPr>
            </w:pPr>
          </w:p>
          <w:p w14:paraId="7B1BED7D" w14:textId="2AE24494" w:rsidR="00A705B3" w:rsidRPr="00A705B3"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r w:rsidRPr="00A705B3">
              <w:rPr>
                <w:rFonts w:ascii="Arial" w:hAnsi="Arial" w:cs="Arial"/>
                <w:b/>
                <w:bCs/>
                <w:position w:val="0"/>
                <w:lang w:val="es-CO" w:eastAsia="es-CO"/>
              </w:rPr>
              <w:t>Actividad 1</w:t>
            </w:r>
            <w:r w:rsidR="003A61C0" w:rsidRPr="00486C4E">
              <w:rPr>
                <w:rFonts w:ascii="Arial" w:hAnsi="Arial" w:cs="Arial"/>
                <w:b/>
                <w:bCs/>
                <w:position w:val="0"/>
                <w:lang w:val="es-CO" w:eastAsia="es-CO"/>
              </w:rPr>
              <w:t>1</w:t>
            </w:r>
            <w:r w:rsidRPr="00A705B3">
              <w:rPr>
                <w:rFonts w:ascii="Arial" w:hAnsi="Arial" w:cs="Arial"/>
                <w:b/>
                <w:bCs/>
                <w:position w:val="0"/>
                <w:lang w:val="es-CO" w:eastAsia="es-CO"/>
              </w:rPr>
              <w:t>: Reconstrucción Textual Avanzada (Banco de Palabras Secuencial)</w:t>
            </w:r>
          </w:p>
          <w:p w14:paraId="7972D79B"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 xml:space="preserve">Inserta las palabras correctas en los espacios en blanco del siguiente texto de fundamentación económica. </w:t>
            </w:r>
            <w:r w:rsidRPr="00A705B3">
              <w:rPr>
                <w:rFonts w:ascii="Arial" w:hAnsi="Arial" w:cs="Arial"/>
                <w:b/>
                <w:bCs/>
                <w:position w:val="0"/>
                <w:lang w:val="es-CO" w:eastAsia="es-CO"/>
              </w:rPr>
              <w:t>Nota:</w:t>
            </w:r>
            <w:r w:rsidRPr="00A705B3">
              <w:rPr>
                <w:rFonts w:ascii="Arial" w:hAnsi="Arial" w:cs="Arial"/>
                <w:position w:val="0"/>
                <w:lang w:val="es-CO" w:eastAsia="es-CO"/>
              </w:rPr>
              <w:t xml:space="preserve"> Tres palabras del banco actúan como distractores deliberados.</w:t>
            </w:r>
          </w:p>
          <w:p w14:paraId="45C6579C"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El nudo ciego de las economías periféricas radica en sus ______________. Cuando un país experimenta un repunte en la exportación de materias primas, los indicadores de ______________ se elevan inmediatamente, creando una falsa ilusión de prosperidad. Sin embargo, si el Estado no interviene mediante la ejecución de ______________ eficientes, los recursos financieros se concentran en las élites, profundizando la ______________ de las comunidades étnicas y rurales. Para romper este ciclo, es indispensable transitar hacia un modelo de ______________ donde los recursos se utilicen para garantizar que los servicios esenciales no sean tratados como un simple mercancía o ______________.</w:t>
            </w:r>
          </w:p>
          <w:p w14:paraId="651BD0B7" w14:textId="77777777" w:rsidR="00A705B3" w:rsidRPr="00A705B3" w:rsidRDefault="00A705B3" w:rsidP="003D59A9">
            <w:pPr>
              <w:numPr>
                <w:ilvl w:val="0"/>
                <w:numId w:val="27"/>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Banco de palabras:</w:t>
            </w:r>
            <w:r w:rsidRPr="00A705B3">
              <w:rPr>
                <w:rFonts w:ascii="Arial" w:hAnsi="Arial" w:cs="Arial"/>
                <w:position w:val="0"/>
                <w:lang w:val="es-CO" w:eastAsia="es-CO"/>
              </w:rPr>
              <w:t xml:space="preserve"> Desigualdades estructurales, Crecimiento económico, Políticas públicas, Exclusión social, Desarrollo inclusivo, Bien de consumo, Impuesto plano, Monopolio estatal, Colectivismo puro.</w:t>
            </w:r>
          </w:p>
          <w:p w14:paraId="58D37F2D" w14:textId="77777777" w:rsidR="003A61C0" w:rsidRPr="00486C4E" w:rsidRDefault="003A61C0" w:rsidP="00A705B3">
            <w:pPr>
              <w:suppressAutoHyphens w:val="0"/>
              <w:spacing w:line="240" w:lineRule="auto"/>
              <w:ind w:leftChars="0" w:left="0" w:firstLineChars="0" w:firstLine="0"/>
              <w:outlineLvl w:val="9"/>
              <w:rPr>
                <w:rFonts w:ascii="Arial" w:hAnsi="Arial" w:cs="Arial"/>
                <w:b/>
                <w:bCs/>
                <w:position w:val="0"/>
                <w:lang w:val="es-CO" w:eastAsia="es-CO"/>
              </w:rPr>
            </w:pPr>
          </w:p>
          <w:p w14:paraId="7722DC89" w14:textId="2F6BE240" w:rsidR="00A705B3" w:rsidRPr="00A705B3"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r w:rsidRPr="00A705B3">
              <w:rPr>
                <w:rFonts w:ascii="Arial" w:hAnsi="Arial" w:cs="Arial"/>
                <w:b/>
                <w:bCs/>
                <w:position w:val="0"/>
                <w:lang w:val="es-CO" w:eastAsia="es-CO"/>
              </w:rPr>
              <w:t>Actividad 1</w:t>
            </w:r>
            <w:r w:rsidR="003A61C0" w:rsidRPr="00486C4E">
              <w:rPr>
                <w:rFonts w:ascii="Arial" w:hAnsi="Arial" w:cs="Arial"/>
                <w:b/>
                <w:bCs/>
                <w:position w:val="0"/>
                <w:lang w:val="es-CO" w:eastAsia="es-CO"/>
              </w:rPr>
              <w:t>2</w:t>
            </w:r>
            <w:r w:rsidRPr="00A705B3">
              <w:rPr>
                <w:rFonts w:ascii="Arial" w:hAnsi="Arial" w:cs="Arial"/>
                <w:b/>
                <w:bCs/>
                <w:position w:val="0"/>
                <w:lang w:val="es-CO" w:eastAsia="es-CO"/>
              </w:rPr>
              <w:t>: Taller de Cartografía Conceptual e Interpretación de Datos</w:t>
            </w:r>
          </w:p>
          <w:p w14:paraId="0F736EBB"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Investiga y resuelve en tu cuaderno los siguientes requerimientos de análisis normativo y estadístico:</w:t>
            </w:r>
          </w:p>
          <w:p w14:paraId="5A6BB241" w14:textId="77777777" w:rsidR="00A705B3" w:rsidRPr="00A705B3" w:rsidRDefault="00A705B3" w:rsidP="003D59A9">
            <w:pPr>
              <w:numPr>
                <w:ilvl w:val="0"/>
                <w:numId w:val="28"/>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 xml:space="preserve">Busca el </w:t>
            </w:r>
            <w:r w:rsidRPr="00A705B3">
              <w:rPr>
                <w:rFonts w:ascii="Arial" w:hAnsi="Arial" w:cs="Arial"/>
                <w:b/>
                <w:bCs/>
                <w:position w:val="0"/>
                <w:lang w:val="es-CO" w:eastAsia="es-CO"/>
              </w:rPr>
              <w:t>Artículo 366 de la Constitución Política de Colombia</w:t>
            </w:r>
            <w:r w:rsidRPr="00A705B3">
              <w:rPr>
                <w:rFonts w:ascii="Arial" w:hAnsi="Arial" w:cs="Arial"/>
                <w:position w:val="0"/>
                <w:lang w:val="es-CO" w:eastAsia="es-CO"/>
              </w:rPr>
              <w:t xml:space="preserve">. Transcríbelo textualmente y explica con tus propias palabras qué significa que el </w:t>
            </w:r>
            <w:r w:rsidRPr="00A705B3">
              <w:rPr>
                <w:rFonts w:ascii="Arial" w:hAnsi="Arial" w:cs="Arial"/>
                <w:i/>
                <w:iCs/>
                <w:position w:val="0"/>
                <w:lang w:val="es-CO" w:eastAsia="es-CO"/>
              </w:rPr>
              <w:t>"gasto público social tendrá prioridad sobre cualquier otra asignación"</w:t>
            </w:r>
            <w:r w:rsidRPr="00A705B3">
              <w:rPr>
                <w:rFonts w:ascii="Arial" w:hAnsi="Arial" w:cs="Arial"/>
                <w:position w:val="0"/>
                <w:lang w:val="es-CO" w:eastAsia="es-CO"/>
              </w:rPr>
              <w:t>.</w:t>
            </w:r>
          </w:p>
          <w:p w14:paraId="70A25BE6" w14:textId="77777777" w:rsidR="00A705B3" w:rsidRPr="00A705B3" w:rsidRDefault="00A705B3" w:rsidP="003D59A9">
            <w:pPr>
              <w:numPr>
                <w:ilvl w:val="0"/>
                <w:numId w:val="28"/>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position w:val="0"/>
                <w:lang w:val="es-CO" w:eastAsia="es-CO"/>
              </w:rPr>
              <w:t xml:space="preserve">Investiga la definición técnica del </w:t>
            </w:r>
            <w:r w:rsidRPr="00A705B3">
              <w:rPr>
                <w:rFonts w:ascii="Arial" w:hAnsi="Arial" w:cs="Arial"/>
                <w:b/>
                <w:bCs/>
                <w:position w:val="0"/>
                <w:lang w:val="es-CO" w:eastAsia="es-CO"/>
              </w:rPr>
              <w:t>Coeficiente de Gini</w:t>
            </w:r>
            <w:r w:rsidRPr="00A705B3">
              <w:rPr>
                <w:rFonts w:ascii="Arial" w:hAnsi="Arial" w:cs="Arial"/>
                <w:position w:val="0"/>
                <w:lang w:val="es-CO" w:eastAsia="es-CO"/>
              </w:rPr>
              <w:t xml:space="preserve">. Explica matemáticamente qué significa que un país tenga un Gini de </w:t>
            </w:r>
            <w:r w:rsidRPr="00A705B3">
              <w:rPr>
                <w:rFonts w:ascii="Arial" w:hAnsi="Arial" w:cs="Arial"/>
                <w:b/>
                <w:bCs/>
                <w:position w:val="0"/>
                <w:lang w:val="es-CO" w:eastAsia="es-CO"/>
              </w:rPr>
              <w:t>0.25</w:t>
            </w:r>
            <w:r w:rsidRPr="00A705B3">
              <w:rPr>
                <w:rFonts w:ascii="Arial" w:hAnsi="Arial" w:cs="Arial"/>
                <w:position w:val="0"/>
                <w:lang w:val="es-CO" w:eastAsia="es-CO"/>
              </w:rPr>
              <w:t xml:space="preserve"> y qué significa que tenga un Gini de </w:t>
            </w:r>
            <w:r w:rsidRPr="00A705B3">
              <w:rPr>
                <w:rFonts w:ascii="Arial" w:hAnsi="Arial" w:cs="Arial"/>
                <w:b/>
                <w:bCs/>
                <w:position w:val="0"/>
                <w:lang w:val="es-CO" w:eastAsia="es-CO"/>
              </w:rPr>
              <w:t>0.58</w:t>
            </w:r>
            <w:r w:rsidRPr="00A705B3">
              <w:rPr>
                <w:rFonts w:ascii="Arial" w:hAnsi="Arial" w:cs="Arial"/>
                <w:position w:val="0"/>
                <w:lang w:val="es-CO" w:eastAsia="es-CO"/>
              </w:rPr>
              <w:t>. ¿Cuál de los dos datos refleja una mayor exclusión social?</w:t>
            </w:r>
          </w:p>
          <w:p w14:paraId="7D09F850" w14:textId="77777777" w:rsidR="003A61C0" w:rsidRPr="00486C4E" w:rsidRDefault="003A61C0" w:rsidP="00A705B3">
            <w:pPr>
              <w:suppressAutoHyphens w:val="0"/>
              <w:spacing w:line="240" w:lineRule="auto"/>
              <w:ind w:leftChars="0" w:left="0" w:firstLineChars="0" w:firstLine="0"/>
              <w:outlineLvl w:val="9"/>
              <w:rPr>
                <w:rFonts w:ascii="Arial" w:hAnsi="Arial" w:cs="Arial"/>
                <w:b/>
                <w:bCs/>
                <w:position w:val="0"/>
                <w:lang w:val="es-CO" w:eastAsia="es-CO"/>
              </w:rPr>
            </w:pPr>
          </w:p>
          <w:p w14:paraId="1FAC832A" w14:textId="3A7959E1" w:rsidR="00A705B3" w:rsidRPr="00A705B3" w:rsidRDefault="00A705B3" w:rsidP="00A705B3">
            <w:pPr>
              <w:suppressAutoHyphens w:val="0"/>
              <w:spacing w:line="240" w:lineRule="auto"/>
              <w:ind w:leftChars="0" w:left="0" w:firstLineChars="0" w:firstLine="0"/>
              <w:outlineLvl w:val="9"/>
              <w:rPr>
                <w:rFonts w:ascii="Arial" w:hAnsi="Arial" w:cs="Arial"/>
                <w:b/>
                <w:bCs/>
                <w:position w:val="0"/>
                <w:lang w:val="es-CO" w:eastAsia="es-CO"/>
              </w:rPr>
            </w:pPr>
            <w:r w:rsidRPr="00A705B3">
              <w:rPr>
                <w:rFonts w:ascii="Arial" w:hAnsi="Arial" w:cs="Arial"/>
                <w:b/>
                <w:bCs/>
                <w:position w:val="0"/>
                <w:lang w:val="es-CO" w:eastAsia="es-CO"/>
              </w:rPr>
              <w:t>Actividad 1</w:t>
            </w:r>
            <w:r w:rsidR="003A61C0" w:rsidRPr="00486C4E">
              <w:rPr>
                <w:rFonts w:ascii="Arial" w:hAnsi="Arial" w:cs="Arial"/>
                <w:b/>
                <w:bCs/>
                <w:position w:val="0"/>
                <w:lang w:val="es-CO" w:eastAsia="es-CO"/>
              </w:rPr>
              <w:t>3</w:t>
            </w:r>
            <w:r w:rsidRPr="00A705B3">
              <w:rPr>
                <w:rFonts w:ascii="Arial" w:hAnsi="Arial" w:cs="Arial"/>
                <w:b/>
                <w:bCs/>
                <w:position w:val="0"/>
                <w:lang w:val="es-CO" w:eastAsia="es-CO"/>
              </w:rPr>
              <w:t>: Producción de Texto Crítico Autónomo</w:t>
            </w:r>
          </w:p>
          <w:p w14:paraId="3830986F" w14:textId="77777777" w:rsidR="00A705B3" w:rsidRPr="00A705B3" w:rsidRDefault="00A705B3" w:rsidP="00A705B3">
            <w:pPr>
              <w:suppressAutoHyphens w:val="0"/>
              <w:spacing w:line="240" w:lineRule="auto"/>
              <w:ind w:leftChars="0" w:left="0" w:firstLineChars="0" w:firstLine="0"/>
              <w:outlineLvl w:val="9"/>
              <w:rPr>
                <w:rFonts w:ascii="Arial" w:hAnsi="Arial" w:cs="Arial"/>
                <w:position w:val="0"/>
                <w:lang w:val="es-CO" w:eastAsia="es-CO"/>
              </w:rPr>
            </w:pPr>
            <w:r w:rsidRPr="00A705B3">
              <w:rPr>
                <w:rFonts w:ascii="Arial" w:hAnsi="Arial" w:cs="Arial"/>
                <w:position w:val="0"/>
                <w:lang w:val="es-CO" w:eastAsia="es-CO"/>
              </w:rPr>
              <w:t xml:space="preserve">Redacta una propuesta de política pública de tu autoría para resolver el problema de la </w:t>
            </w:r>
            <w:r w:rsidRPr="00A705B3">
              <w:rPr>
                <w:rFonts w:ascii="Arial" w:hAnsi="Arial" w:cs="Arial"/>
                <w:b/>
                <w:bCs/>
                <w:position w:val="0"/>
                <w:lang w:val="es-CO" w:eastAsia="es-CO"/>
              </w:rPr>
              <w:lastRenderedPageBreak/>
              <w:t>exclusión social</w:t>
            </w:r>
            <w:r w:rsidRPr="00A705B3">
              <w:rPr>
                <w:rFonts w:ascii="Arial" w:hAnsi="Arial" w:cs="Arial"/>
                <w:position w:val="0"/>
                <w:lang w:val="es-CO" w:eastAsia="es-CO"/>
              </w:rPr>
              <w:t xml:space="preserve"> en el acceso a la educación superior en las regiones rurales de Colombia. Tu propuesta debe redactarse a mano en el cuaderno y debe incluir de manera explícita la estructura técnica básica:</w:t>
            </w:r>
          </w:p>
          <w:p w14:paraId="3B549A50" w14:textId="77777777" w:rsidR="00A705B3" w:rsidRPr="00A705B3" w:rsidRDefault="00A705B3" w:rsidP="003D59A9">
            <w:pPr>
              <w:numPr>
                <w:ilvl w:val="0"/>
                <w:numId w:val="29"/>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Título de la Iniciativa</w:t>
            </w:r>
            <w:r w:rsidRPr="00A705B3">
              <w:rPr>
                <w:rFonts w:ascii="Arial" w:hAnsi="Arial" w:cs="Arial"/>
                <w:position w:val="0"/>
                <w:lang w:val="es-CO" w:eastAsia="es-CO"/>
              </w:rPr>
              <w:t xml:space="preserve"> (Debe ser original).</w:t>
            </w:r>
          </w:p>
          <w:p w14:paraId="37B0CD8C" w14:textId="77777777" w:rsidR="00A705B3" w:rsidRPr="00A705B3" w:rsidRDefault="00A705B3" w:rsidP="003D59A9">
            <w:pPr>
              <w:numPr>
                <w:ilvl w:val="0"/>
                <w:numId w:val="29"/>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Diagnóstico del Problema</w:t>
            </w:r>
            <w:r w:rsidRPr="00A705B3">
              <w:rPr>
                <w:rFonts w:ascii="Arial" w:hAnsi="Arial" w:cs="Arial"/>
                <w:position w:val="0"/>
                <w:lang w:val="es-CO" w:eastAsia="es-CO"/>
              </w:rPr>
              <w:t xml:space="preserve"> (Explicar las desigualdades estructurales de la zona rural).</w:t>
            </w:r>
          </w:p>
          <w:p w14:paraId="47E58746" w14:textId="77777777" w:rsidR="003A61C0" w:rsidRPr="00486C4E" w:rsidRDefault="00A705B3" w:rsidP="003D59A9">
            <w:pPr>
              <w:numPr>
                <w:ilvl w:val="0"/>
                <w:numId w:val="29"/>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Mecanismo de Financiación</w:t>
            </w:r>
            <w:r w:rsidRPr="00A705B3">
              <w:rPr>
                <w:rFonts w:ascii="Arial" w:hAnsi="Arial" w:cs="Arial"/>
                <w:position w:val="0"/>
                <w:lang w:val="es-CO" w:eastAsia="es-CO"/>
              </w:rPr>
              <w:t xml:space="preserve"> (Explicar cómo se usarán los impuestos progresivos para pagarla).</w:t>
            </w:r>
          </w:p>
          <w:p w14:paraId="477D7FC9" w14:textId="509C9EAE" w:rsidR="00030C28" w:rsidRPr="00486C4E" w:rsidRDefault="00A705B3" w:rsidP="003D59A9">
            <w:pPr>
              <w:numPr>
                <w:ilvl w:val="0"/>
                <w:numId w:val="29"/>
              </w:numPr>
              <w:suppressAutoHyphens w:val="0"/>
              <w:spacing w:line="240" w:lineRule="auto"/>
              <w:ind w:leftChars="0" w:firstLineChars="0"/>
              <w:outlineLvl w:val="9"/>
              <w:rPr>
                <w:rFonts w:ascii="Arial" w:hAnsi="Arial" w:cs="Arial"/>
                <w:position w:val="0"/>
                <w:lang w:val="es-CO" w:eastAsia="es-CO"/>
              </w:rPr>
            </w:pPr>
            <w:r w:rsidRPr="00A705B3">
              <w:rPr>
                <w:rFonts w:ascii="Arial" w:hAnsi="Arial" w:cs="Arial"/>
                <w:b/>
                <w:bCs/>
                <w:position w:val="0"/>
                <w:lang w:val="es-CO" w:eastAsia="es-CO"/>
              </w:rPr>
              <w:t>Meta Cualitativa</w:t>
            </w:r>
            <w:r w:rsidRPr="00A705B3">
              <w:rPr>
                <w:rFonts w:ascii="Arial" w:hAnsi="Arial" w:cs="Arial"/>
                <w:position w:val="0"/>
                <w:lang w:val="es-CO" w:eastAsia="es-CO"/>
              </w:rPr>
              <w:t xml:space="preserve"> (Explicar cómo se medirá el éxito de la propuesta bajo el enfoque de desarrollo inclusivo)</w:t>
            </w:r>
          </w:p>
        </w:tc>
      </w:tr>
      <w:tr w:rsidR="00030C28" w:rsidRPr="00486C4E" w14:paraId="05D1819A"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6575269E" w14:textId="77777777" w:rsidR="00030C28" w:rsidRPr="00486C4E" w:rsidRDefault="00030C28" w:rsidP="008F7849">
            <w:pPr>
              <w:spacing w:line="360" w:lineRule="auto"/>
              <w:ind w:left="0" w:hanging="2"/>
              <w:rPr>
                <w:rFonts w:ascii="Arial" w:eastAsia="Arial" w:hAnsi="Arial" w:cs="Arial"/>
                <w:b/>
                <w:i/>
              </w:rPr>
            </w:pPr>
            <w:r w:rsidRPr="00486C4E">
              <w:rPr>
                <w:rFonts w:ascii="Arial" w:eastAsia="Arial" w:hAnsi="Arial" w:cs="Arial"/>
                <w:b/>
                <w:i/>
              </w:rPr>
              <w:lastRenderedPageBreak/>
              <w:t>RECURSOS:</w:t>
            </w:r>
          </w:p>
          <w:p w14:paraId="5A575769" w14:textId="77777777" w:rsidR="00030C28" w:rsidRPr="00486C4E" w:rsidRDefault="00030C28" w:rsidP="008F7849">
            <w:pPr>
              <w:spacing w:line="360" w:lineRule="auto"/>
              <w:ind w:left="0" w:hanging="2"/>
              <w:rPr>
                <w:rFonts w:ascii="Arial" w:eastAsia="Arial" w:hAnsi="Arial" w:cs="Arial"/>
              </w:rPr>
            </w:pPr>
          </w:p>
          <w:p w14:paraId="63C13314" w14:textId="77777777" w:rsidR="00030C28" w:rsidRPr="00486C4E" w:rsidRDefault="00030C28" w:rsidP="008F7849">
            <w:pPr>
              <w:spacing w:line="360" w:lineRule="auto"/>
              <w:ind w:left="0" w:hanging="2"/>
              <w:rPr>
                <w:rFonts w:ascii="Arial" w:eastAsia="Arial" w:hAnsi="Arial" w:cs="Arial"/>
              </w:rPr>
            </w:pPr>
            <w:r w:rsidRPr="00486C4E">
              <w:rPr>
                <w:rFonts w:ascii="Arial" w:eastAsia="Arial" w:hAnsi="Arial" w:cs="Arial"/>
                <w:color w:val="000000"/>
                <w:highlight w:val="white"/>
              </w:rPr>
              <w:t xml:space="preserve">Materiales de escritura, cuaderno, medios de consulta. </w:t>
            </w:r>
          </w:p>
        </w:tc>
      </w:tr>
      <w:tr w:rsidR="00030C28" w:rsidRPr="00486C4E" w14:paraId="369DDFED"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5165A3AC" w14:textId="77777777" w:rsidR="00030C28" w:rsidRPr="00486C4E" w:rsidRDefault="00030C28" w:rsidP="008F7849">
            <w:pPr>
              <w:spacing w:line="360" w:lineRule="auto"/>
              <w:ind w:left="0" w:hanging="2"/>
              <w:rPr>
                <w:rFonts w:ascii="Arial" w:eastAsia="Arial" w:hAnsi="Arial" w:cs="Arial"/>
              </w:rPr>
            </w:pPr>
            <w:r w:rsidRPr="00486C4E">
              <w:rPr>
                <w:rFonts w:ascii="Arial" w:eastAsia="Arial" w:hAnsi="Arial" w:cs="Arial"/>
                <w:b/>
                <w:i/>
              </w:rPr>
              <w:t xml:space="preserve">OBSERVACIONES: </w:t>
            </w:r>
          </w:p>
          <w:p w14:paraId="4344D633" w14:textId="77777777" w:rsidR="00030C28" w:rsidRPr="00486C4E" w:rsidRDefault="00030C28" w:rsidP="008F7849">
            <w:pPr>
              <w:spacing w:line="360" w:lineRule="auto"/>
              <w:ind w:left="0" w:hanging="2"/>
              <w:jc w:val="both"/>
              <w:rPr>
                <w:rFonts w:ascii="Arial" w:eastAsia="Arial" w:hAnsi="Arial" w:cs="Arial"/>
                <w:b/>
                <w:color w:val="000000"/>
                <w:highlight w:val="white"/>
              </w:rPr>
            </w:pPr>
            <w:r w:rsidRPr="00486C4E">
              <w:rPr>
                <w:rFonts w:ascii="Arial" w:eastAsia="Arial" w:hAnsi="Arial" w:cs="Arial"/>
                <w:b/>
                <w:color w:val="000000"/>
                <w:highlight w:val="white"/>
              </w:rPr>
              <w:t xml:space="preserve">Tenga en cuenta que el taller tendrá un valor del 40% y la sustentación valdrá el 60% de la nota de recuperación. </w:t>
            </w:r>
          </w:p>
          <w:p w14:paraId="42DA3EC4" w14:textId="77777777" w:rsidR="00030C28" w:rsidRPr="00486C4E" w:rsidRDefault="00030C28" w:rsidP="008F7849">
            <w:pPr>
              <w:spacing w:line="360" w:lineRule="auto"/>
              <w:ind w:left="0" w:hanging="2"/>
              <w:jc w:val="both"/>
              <w:rPr>
                <w:rFonts w:ascii="Arial" w:eastAsia="Arial" w:hAnsi="Arial" w:cs="Arial"/>
                <w:b/>
                <w:color w:val="000000"/>
                <w:highlight w:val="white"/>
              </w:rPr>
            </w:pPr>
            <w:r w:rsidRPr="00486C4E">
              <w:rPr>
                <w:rFonts w:ascii="Arial" w:eastAsia="Arial" w:hAnsi="Arial" w:cs="Arial"/>
                <w:color w:val="000000"/>
                <w:highlight w:val="white"/>
              </w:rPr>
              <w:t xml:space="preserve">La comisión de plagio y/o fraude es causal de anulación del proceso de recuperación (se considera plagio a toda copia textual de información que no sea de autoría del estudiante, así como el uso indiscriminado de inteligencias artificiales). </w:t>
            </w:r>
          </w:p>
          <w:p w14:paraId="49A6AFAE" w14:textId="77777777" w:rsidR="00030C28" w:rsidRPr="00486C4E" w:rsidRDefault="00030C28" w:rsidP="008F7849">
            <w:pPr>
              <w:spacing w:line="360" w:lineRule="auto"/>
              <w:ind w:left="0" w:hanging="2"/>
              <w:jc w:val="both"/>
              <w:rPr>
                <w:rFonts w:ascii="Arial" w:eastAsia="Arial" w:hAnsi="Arial" w:cs="Arial"/>
                <w:color w:val="000000"/>
                <w:highlight w:val="white"/>
              </w:rPr>
            </w:pPr>
          </w:p>
          <w:p w14:paraId="1AAE952F" w14:textId="77777777" w:rsidR="00030C28" w:rsidRPr="00486C4E" w:rsidRDefault="00030C28" w:rsidP="008F7849">
            <w:pPr>
              <w:spacing w:line="360" w:lineRule="auto"/>
              <w:ind w:left="0" w:hanging="2"/>
              <w:jc w:val="both"/>
              <w:rPr>
                <w:rFonts w:ascii="Arial" w:eastAsia="Arial" w:hAnsi="Arial" w:cs="Arial"/>
                <w:color w:val="000000"/>
                <w:highlight w:val="white"/>
              </w:rPr>
            </w:pPr>
            <w:r w:rsidRPr="00486C4E">
              <w:rPr>
                <w:rFonts w:ascii="Arial" w:eastAsia="Arial" w:hAnsi="Arial" w:cs="Arial"/>
                <w:color w:val="000000"/>
                <w:highlight w:val="white"/>
              </w:rPr>
              <w:t xml:space="preserve">La sustentación, que se realizará de manera oral, consistirá en una serie de 3 preguntas abiertas en las que se indagará en torno a la comprensión de los conceptos trabajados. </w:t>
            </w:r>
          </w:p>
        </w:tc>
      </w:tr>
    </w:tbl>
    <w:p w14:paraId="263D3A5A" w14:textId="77777777" w:rsidR="00FC47EA" w:rsidRPr="00486C4E" w:rsidRDefault="00FC47EA" w:rsidP="00E14ECF">
      <w:pPr>
        <w:spacing w:line="360" w:lineRule="auto"/>
        <w:ind w:leftChars="0" w:left="0" w:firstLineChars="0" w:firstLine="0"/>
        <w:jc w:val="both"/>
        <w:rPr>
          <w:rFonts w:ascii="Arial" w:eastAsia="Arial" w:hAnsi="Arial" w:cs="Arial"/>
          <w:b/>
        </w:rPr>
      </w:pPr>
    </w:p>
    <w:p w14:paraId="664ADB61" w14:textId="77777777" w:rsidR="00FC47EA" w:rsidRPr="00486C4E" w:rsidRDefault="00FC47EA" w:rsidP="00F3359B">
      <w:pPr>
        <w:spacing w:line="360" w:lineRule="auto"/>
        <w:ind w:left="0" w:hanging="2"/>
        <w:jc w:val="both"/>
        <w:rPr>
          <w:rFonts w:ascii="Arial" w:eastAsia="Arial" w:hAnsi="Arial" w:cs="Arial"/>
        </w:rPr>
      </w:pPr>
    </w:p>
    <w:p w14:paraId="78673D08" w14:textId="77777777" w:rsidR="00030C28" w:rsidRPr="00486C4E" w:rsidRDefault="00A14D98" w:rsidP="00F3359B">
      <w:pPr>
        <w:spacing w:line="360" w:lineRule="auto"/>
        <w:ind w:left="0" w:hanging="2"/>
        <w:jc w:val="both"/>
        <w:rPr>
          <w:rFonts w:ascii="Arial" w:eastAsia="Arial" w:hAnsi="Arial" w:cs="Arial"/>
          <w:b/>
        </w:rPr>
      </w:pPr>
      <w:r w:rsidRPr="00486C4E">
        <w:rPr>
          <w:rFonts w:ascii="Arial" w:eastAsia="Arial" w:hAnsi="Arial" w:cs="Arial"/>
          <w:b/>
        </w:rPr>
        <w:t>Tercer periodo</w:t>
      </w:r>
    </w:p>
    <w:p w14:paraId="4D6DC0BB" w14:textId="77777777" w:rsidR="00030C28" w:rsidRPr="00486C4E" w:rsidRDefault="00030C28" w:rsidP="00F3359B">
      <w:pPr>
        <w:spacing w:line="360" w:lineRule="auto"/>
        <w:ind w:left="0" w:hanging="2"/>
        <w:jc w:val="both"/>
        <w:rPr>
          <w:rFonts w:ascii="Arial" w:eastAsia="Arial" w:hAnsi="Arial" w:cs="Arial"/>
          <w:b/>
        </w:rPr>
      </w:pPr>
    </w:p>
    <w:tbl>
      <w:tblPr>
        <w:tblStyle w:val="a"/>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2"/>
        <w:gridCol w:w="2262"/>
        <w:gridCol w:w="2266"/>
      </w:tblGrid>
      <w:tr w:rsidR="00030C28" w:rsidRPr="00486C4E" w14:paraId="3B7075CF" w14:textId="77777777" w:rsidTr="008F7849">
        <w:trPr>
          <w:trHeight w:val="300"/>
          <w:jc w:val="center"/>
        </w:trPr>
        <w:tc>
          <w:tcPr>
            <w:tcW w:w="5542" w:type="dxa"/>
            <w:tcBorders>
              <w:top w:val="single" w:sz="4" w:space="0" w:color="000000"/>
              <w:left w:val="single" w:sz="4" w:space="0" w:color="000000"/>
              <w:bottom w:val="single" w:sz="4" w:space="0" w:color="000000"/>
              <w:right w:val="single" w:sz="4" w:space="0" w:color="000000"/>
            </w:tcBorders>
            <w:vAlign w:val="center"/>
          </w:tcPr>
          <w:p w14:paraId="1CCF97AE" w14:textId="77777777" w:rsidR="00030C28" w:rsidRPr="00486C4E" w:rsidRDefault="00030C28" w:rsidP="008F7849">
            <w:pPr>
              <w:spacing w:line="360" w:lineRule="auto"/>
              <w:ind w:left="0" w:hanging="2"/>
              <w:rPr>
                <w:rFonts w:ascii="Arial" w:eastAsia="Arial" w:hAnsi="Arial" w:cs="Arial"/>
              </w:rPr>
            </w:pPr>
            <w:r w:rsidRPr="00486C4E">
              <w:rPr>
                <w:rFonts w:ascii="Arial" w:eastAsia="Arial" w:hAnsi="Arial" w:cs="Arial"/>
                <w:b/>
                <w:i/>
              </w:rPr>
              <w:t>ASIGNATURA /ÁREA: Economía y Política</w:t>
            </w:r>
          </w:p>
        </w:tc>
        <w:tc>
          <w:tcPr>
            <w:tcW w:w="2262" w:type="dxa"/>
            <w:tcBorders>
              <w:top w:val="single" w:sz="4" w:space="0" w:color="000000"/>
              <w:left w:val="single" w:sz="4" w:space="0" w:color="000000"/>
              <w:bottom w:val="single" w:sz="4" w:space="0" w:color="000000"/>
              <w:right w:val="single" w:sz="4" w:space="0" w:color="000000"/>
            </w:tcBorders>
          </w:tcPr>
          <w:p w14:paraId="62FAB7CA" w14:textId="7AD60A21" w:rsidR="00030C28" w:rsidRPr="00486C4E" w:rsidRDefault="00030C28" w:rsidP="008F7849">
            <w:pPr>
              <w:spacing w:line="360" w:lineRule="auto"/>
              <w:ind w:left="0" w:hanging="2"/>
              <w:rPr>
                <w:rFonts w:ascii="Arial" w:eastAsia="Arial" w:hAnsi="Arial" w:cs="Arial"/>
              </w:rPr>
            </w:pPr>
            <w:r w:rsidRPr="00486C4E">
              <w:rPr>
                <w:rFonts w:ascii="Arial" w:eastAsia="Arial" w:hAnsi="Arial" w:cs="Arial"/>
                <w:b/>
                <w:i/>
              </w:rPr>
              <w:t>PERÍODO: III</w:t>
            </w:r>
          </w:p>
        </w:tc>
        <w:tc>
          <w:tcPr>
            <w:tcW w:w="2266" w:type="dxa"/>
            <w:tcBorders>
              <w:top w:val="single" w:sz="4" w:space="0" w:color="000000"/>
              <w:left w:val="single" w:sz="4" w:space="0" w:color="000000"/>
              <w:bottom w:val="single" w:sz="4" w:space="0" w:color="000000"/>
              <w:right w:val="single" w:sz="4" w:space="0" w:color="000000"/>
            </w:tcBorders>
            <w:vAlign w:val="center"/>
          </w:tcPr>
          <w:p w14:paraId="4769A875" w14:textId="77777777" w:rsidR="00030C28" w:rsidRPr="00486C4E" w:rsidRDefault="00030C28" w:rsidP="008F7849">
            <w:pPr>
              <w:spacing w:line="360" w:lineRule="auto"/>
              <w:ind w:left="0" w:hanging="2"/>
              <w:rPr>
                <w:rFonts w:ascii="Arial" w:eastAsia="Arial" w:hAnsi="Arial" w:cs="Arial"/>
              </w:rPr>
            </w:pPr>
            <w:r w:rsidRPr="00486C4E">
              <w:rPr>
                <w:rFonts w:ascii="Arial" w:eastAsia="Arial" w:hAnsi="Arial" w:cs="Arial"/>
                <w:b/>
                <w:i/>
              </w:rPr>
              <w:t>GRADO: 11</w:t>
            </w:r>
          </w:p>
        </w:tc>
      </w:tr>
      <w:tr w:rsidR="00030C28" w:rsidRPr="00486C4E" w14:paraId="77584D3C"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vAlign w:val="center"/>
          </w:tcPr>
          <w:p w14:paraId="64644FDA" w14:textId="73CCE360" w:rsidR="00030C28" w:rsidRPr="00486C4E" w:rsidRDefault="00030C28" w:rsidP="008F7849">
            <w:pPr>
              <w:spacing w:line="360" w:lineRule="auto"/>
              <w:ind w:left="0" w:hanging="2"/>
              <w:rPr>
                <w:rFonts w:ascii="Arial" w:eastAsia="Arial" w:hAnsi="Arial" w:cs="Arial"/>
              </w:rPr>
            </w:pPr>
            <w:r w:rsidRPr="00486C4E">
              <w:rPr>
                <w:rFonts w:ascii="Arial" w:eastAsia="Arial" w:hAnsi="Arial" w:cs="Arial"/>
                <w:b/>
                <w:i/>
              </w:rPr>
              <w:t>NOMBRE DEL DOCENTE: Jesús Bedoya</w:t>
            </w:r>
          </w:p>
        </w:tc>
      </w:tr>
      <w:tr w:rsidR="00030C28" w:rsidRPr="00486C4E" w14:paraId="0F054013" w14:textId="77777777" w:rsidTr="008F7849">
        <w:trPr>
          <w:trHeight w:val="300"/>
          <w:jc w:val="center"/>
        </w:trPr>
        <w:tc>
          <w:tcPr>
            <w:tcW w:w="10070" w:type="dxa"/>
            <w:gridSpan w:val="3"/>
            <w:tcBorders>
              <w:top w:val="single" w:sz="4" w:space="0" w:color="000000"/>
              <w:left w:val="nil"/>
              <w:bottom w:val="single" w:sz="4" w:space="0" w:color="000000"/>
              <w:right w:val="nil"/>
            </w:tcBorders>
          </w:tcPr>
          <w:p w14:paraId="1197FE58" w14:textId="77777777" w:rsidR="00030C28" w:rsidRPr="00486C4E" w:rsidRDefault="00030C28" w:rsidP="008F7849">
            <w:pPr>
              <w:spacing w:line="360" w:lineRule="auto"/>
              <w:ind w:left="0" w:hanging="2"/>
              <w:jc w:val="center"/>
              <w:rPr>
                <w:rFonts w:ascii="Arial" w:eastAsia="Arial" w:hAnsi="Arial" w:cs="Arial"/>
              </w:rPr>
            </w:pPr>
          </w:p>
        </w:tc>
      </w:tr>
      <w:tr w:rsidR="00030C28" w:rsidRPr="00486C4E" w14:paraId="20F078EB"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5777E507" w14:textId="77777777" w:rsidR="00030C28" w:rsidRPr="00486C4E" w:rsidRDefault="00030C28" w:rsidP="008F7849">
            <w:pPr>
              <w:spacing w:line="360" w:lineRule="auto"/>
              <w:ind w:left="0" w:hanging="2"/>
              <w:rPr>
                <w:rFonts w:ascii="Arial" w:eastAsia="Arial" w:hAnsi="Arial" w:cs="Arial"/>
                <w:b/>
                <w:i/>
              </w:rPr>
            </w:pPr>
            <w:r w:rsidRPr="00486C4E">
              <w:rPr>
                <w:rFonts w:ascii="Arial" w:eastAsia="Arial" w:hAnsi="Arial" w:cs="Arial"/>
                <w:b/>
                <w:i/>
              </w:rPr>
              <w:t xml:space="preserve">COMPETENCIAS/ESTÁNDARES: </w:t>
            </w:r>
          </w:p>
          <w:p w14:paraId="77831FED" w14:textId="308F0F95" w:rsidR="00030C28" w:rsidRPr="00486C4E" w:rsidRDefault="00217C61" w:rsidP="00217C61">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lastRenderedPageBreak/>
              <w:t>Establece relaciones entre las múltiples</w:t>
            </w:r>
            <w:r w:rsidR="00EF711E" w:rsidRPr="00486C4E">
              <w:rPr>
                <w:rFonts w:ascii="Arial" w:hAnsi="Arial" w:cs="Arial"/>
                <w:position w:val="0"/>
                <w:lang w:val="es-CO" w:eastAsia="es-CO"/>
              </w:rPr>
              <w:t xml:space="preserve"> </w:t>
            </w:r>
            <w:r w:rsidRPr="00486C4E">
              <w:rPr>
                <w:rFonts w:ascii="Arial" w:hAnsi="Arial" w:cs="Arial"/>
                <w:position w:val="0"/>
                <w:lang w:val="es-CO" w:eastAsia="es-CO"/>
              </w:rPr>
              <w:t>formas de violencia experimentadas en</w:t>
            </w:r>
            <w:r w:rsidR="00EF711E" w:rsidRPr="00486C4E">
              <w:rPr>
                <w:rFonts w:ascii="Arial" w:hAnsi="Arial" w:cs="Arial"/>
                <w:position w:val="0"/>
                <w:lang w:val="es-CO" w:eastAsia="es-CO"/>
              </w:rPr>
              <w:t xml:space="preserve"> </w:t>
            </w:r>
            <w:r w:rsidRPr="00486C4E">
              <w:rPr>
                <w:rFonts w:ascii="Arial" w:hAnsi="Arial" w:cs="Arial"/>
                <w:position w:val="0"/>
                <w:lang w:val="es-CO" w:eastAsia="es-CO"/>
              </w:rPr>
              <w:t>el país con las problemáticas sociales</w:t>
            </w:r>
            <w:r w:rsidR="00EF711E" w:rsidRPr="00486C4E">
              <w:rPr>
                <w:rFonts w:ascii="Arial" w:hAnsi="Arial" w:cs="Arial"/>
                <w:position w:val="0"/>
                <w:lang w:val="es-CO" w:eastAsia="es-CO"/>
              </w:rPr>
              <w:t xml:space="preserve"> </w:t>
            </w:r>
            <w:r w:rsidRPr="00486C4E">
              <w:rPr>
                <w:rFonts w:ascii="Arial" w:hAnsi="Arial" w:cs="Arial"/>
                <w:position w:val="0"/>
                <w:lang w:val="es-CO" w:eastAsia="es-CO"/>
              </w:rPr>
              <w:t>que se presentan en diversos contextos (ciudades, escuelas y familia, entre</w:t>
            </w:r>
            <w:r w:rsidR="00EF711E" w:rsidRPr="00486C4E">
              <w:rPr>
                <w:rFonts w:ascii="Arial" w:hAnsi="Arial" w:cs="Arial"/>
                <w:position w:val="0"/>
                <w:lang w:val="es-CO" w:eastAsia="es-CO"/>
              </w:rPr>
              <w:t xml:space="preserve"> </w:t>
            </w:r>
            <w:r w:rsidRPr="00486C4E">
              <w:rPr>
                <w:rFonts w:ascii="Arial" w:hAnsi="Arial" w:cs="Arial"/>
                <w:position w:val="0"/>
                <w:lang w:val="es-CO" w:eastAsia="es-CO"/>
              </w:rPr>
              <w:t>otros) a través del análisis de diferentes</w:t>
            </w:r>
            <w:r w:rsidR="00EF711E" w:rsidRPr="00486C4E">
              <w:rPr>
                <w:rFonts w:ascii="Arial" w:hAnsi="Arial" w:cs="Arial"/>
                <w:position w:val="0"/>
                <w:lang w:val="es-CO" w:eastAsia="es-CO"/>
              </w:rPr>
              <w:t xml:space="preserve"> </w:t>
            </w:r>
            <w:r w:rsidRPr="00486C4E">
              <w:rPr>
                <w:rFonts w:ascii="Arial" w:hAnsi="Arial" w:cs="Arial"/>
                <w:position w:val="0"/>
                <w:lang w:val="es-CO" w:eastAsia="es-CO"/>
              </w:rPr>
              <w:t>fuentes para entender la evolución de la</w:t>
            </w:r>
            <w:r w:rsidR="00EF711E" w:rsidRPr="00486C4E">
              <w:rPr>
                <w:rFonts w:ascii="Arial" w:hAnsi="Arial" w:cs="Arial"/>
                <w:position w:val="0"/>
                <w:lang w:val="es-CO" w:eastAsia="es-CO"/>
              </w:rPr>
              <w:t xml:space="preserve"> </w:t>
            </w:r>
            <w:r w:rsidRPr="00486C4E">
              <w:rPr>
                <w:rFonts w:ascii="Arial" w:hAnsi="Arial" w:cs="Arial"/>
                <w:position w:val="0"/>
                <w:lang w:val="es-CO" w:eastAsia="es-CO"/>
              </w:rPr>
              <w:t>violencia colombiana.</w:t>
            </w:r>
          </w:p>
          <w:p w14:paraId="71694646" w14:textId="77777777" w:rsidR="00217C61" w:rsidRPr="00486C4E" w:rsidRDefault="00217C61" w:rsidP="00217C61">
            <w:pPr>
              <w:suppressAutoHyphens w:val="0"/>
              <w:adjustRightInd w:val="0"/>
              <w:spacing w:line="240" w:lineRule="auto"/>
              <w:ind w:leftChars="0" w:left="0" w:firstLineChars="0" w:firstLine="0"/>
              <w:outlineLvl w:val="9"/>
              <w:rPr>
                <w:rFonts w:ascii="Arial" w:hAnsi="Arial" w:cs="Arial"/>
                <w:position w:val="0"/>
                <w:lang w:val="es-CO" w:eastAsia="es-CO"/>
              </w:rPr>
            </w:pPr>
          </w:p>
          <w:p w14:paraId="760EBDEC" w14:textId="201C713D" w:rsidR="00217C61" w:rsidRPr="00486C4E" w:rsidRDefault="00217C61" w:rsidP="00217C61">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Da cuenta de las exigencias de la</w:t>
            </w:r>
            <w:r w:rsidR="00EF711E" w:rsidRPr="00486C4E">
              <w:rPr>
                <w:rFonts w:ascii="Arial" w:hAnsi="Arial" w:cs="Arial"/>
                <w:position w:val="0"/>
                <w:lang w:val="es-CO" w:eastAsia="es-CO"/>
              </w:rPr>
              <w:t xml:space="preserve"> </w:t>
            </w:r>
            <w:r w:rsidRPr="00486C4E">
              <w:rPr>
                <w:rFonts w:ascii="Arial" w:hAnsi="Arial" w:cs="Arial"/>
                <w:position w:val="0"/>
                <w:lang w:val="es-CO" w:eastAsia="es-CO"/>
              </w:rPr>
              <w:t>comunidad internacional en materia de</w:t>
            </w:r>
            <w:r w:rsidR="00EF711E" w:rsidRPr="00486C4E">
              <w:rPr>
                <w:rFonts w:ascii="Arial" w:hAnsi="Arial" w:cs="Arial"/>
                <w:position w:val="0"/>
                <w:lang w:val="es-CO" w:eastAsia="es-CO"/>
              </w:rPr>
              <w:t xml:space="preserve"> </w:t>
            </w:r>
            <w:r w:rsidRPr="00486C4E">
              <w:rPr>
                <w:rFonts w:ascii="Arial" w:hAnsi="Arial" w:cs="Arial"/>
                <w:position w:val="0"/>
                <w:lang w:val="es-CO" w:eastAsia="es-CO"/>
              </w:rPr>
              <w:t>derechos de las poblaciones en</w:t>
            </w:r>
            <w:r w:rsidR="00EF711E" w:rsidRPr="00486C4E">
              <w:rPr>
                <w:rFonts w:ascii="Arial" w:hAnsi="Arial" w:cs="Arial"/>
                <w:position w:val="0"/>
                <w:lang w:val="es-CO" w:eastAsia="es-CO"/>
              </w:rPr>
              <w:t xml:space="preserve"> </w:t>
            </w:r>
            <w:r w:rsidRPr="00486C4E">
              <w:rPr>
                <w:rFonts w:ascii="Arial" w:hAnsi="Arial" w:cs="Arial"/>
                <w:position w:val="0"/>
                <w:lang w:val="es-CO" w:eastAsia="es-CO"/>
              </w:rPr>
              <w:t>contextos conflictivos a través de</w:t>
            </w:r>
            <w:r w:rsidR="00EF711E" w:rsidRPr="00486C4E">
              <w:rPr>
                <w:rFonts w:ascii="Arial" w:hAnsi="Arial" w:cs="Arial"/>
                <w:position w:val="0"/>
                <w:lang w:val="es-CO" w:eastAsia="es-CO"/>
              </w:rPr>
              <w:t xml:space="preserve"> </w:t>
            </w:r>
            <w:r w:rsidRPr="00486C4E">
              <w:rPr>
                <w:rFonts w:ascii="Arial" w:hAnsi="Arial" w:cs="Arial"/>
                <w:position w:val="0"/>
                <w:lang w:val="es-CO" w:eastAsia="es-CO"/>
              </w:rPr>
              <w:t>informes generados por estas</w:t>
            </w:r>
            <w:r w:rsidR="00EF711E" w:rsidRPr="00486C4E">
              <w:rPr>
                <w:rFonts w:ascii="Arial" w:hAnsi="Arial" w:cs="Arial"/>
                <w:position w:val="0"/>
                <w:lang w:val="es-CO" w:eastAsia="es-CO"/>
              </w:rPr>
              <w:t xml:space="preserve"> </w:t>
            </w:r>
            <w:r w:rsidRPr="00486C4E">
              <w:rPr>
                <w:rFonts w:ascii="Arial" w:hAnsi="Arial" w:cs="Arial"/>
                <w:position w:val="0"/>
                <w:lang w:val="es-CO" w:eastAsia="es-CO"/>
              </w:rPr>
              <w:t>organizaciones para contrastar la visión</w:t>
            </w:r>
            <w:r w:rsidR="00EF711E" w:rsidRPr="00486C4E">
              <w:rPr>
                <w:rFonts w:ascii="Arial" w:hAnsi="Arial" w:cs="Arial"/>
                <w:position w:val="0"/>
                <w:lang w:val="es-CO" w:eastAsia="es-CO"/>
              </w:rPr>
              <w:t xml:space="preserve"> </w:t>
            </w:r>
            <w:r w:rsidRPr="00486C4E">
              <w:rPr>
                <w:rFonts w:ascii="Arial" w:hAnsi="Arial" w:cs="Arial"/>
                <w:position w:val="0"/>
                <w:lang w:val="es-CO" w:eastAsia="es-CO"/>
              </w:rPr>
              <w:t>local y global del conflicto.</w:t>
            </w:r>
          </w:p>
          <w:p w14:paraId="3D6BA0E7" w14:textId="77777777" w:rsidR="00217C61" w:rsidRPr="00486C4E" w:rsidRDefault="00217C61" w:rsidP="00217C61">
            <w:pPr>
              <w:suppressAutoHyphens w:val="0"/>
              <w:adjustRightInd w:val="0"/>
              <w:spacing w:line="240" w:lineRule="auto"/>
              <w:ind w:leftChars="0" w:left="0" w:firstLineChars="0" w:firstLine="0"/>
              <w:outlineLvl w:val="9"/>
              <w:rPr>
                <w:rFonts w:ascii="Arial" w:hAnsi="Arial" w:cs="Arial"/>
                <w:position w:val="0"/>
                <w:lang w:val="es-CO" w:eastAsia="es-CO"/>
              </w:rPr>
            </w:pPr>
          </w:p>
          <w:p w14:paraId="599A049E" w14:textId="77777777" w:rsidR="00217C61" w:rsidRPr="00486C4E" w:rsidRDefault="00217C61" w:rsidP="00EF711E">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Asume una actitud crítica frente a la</w:t>
            </w:r>
            <w:r w:rsidR="00EF711E" w:rsidRPr="00486C4E">
              <w:rPr>
                <w:rFonts w:ascii="Arial" w:hAnsi="Arial" w:cs="Arial"/>
                <w:position w:val="0"/>
                <w:lang w:val="es-CO" w:eastAsia="es-CO"/>
              </w:rPr>
              <w:t xml:space="preserve"> </w:t>
            </w:r>
            <w:r w:rsidRPr="00486C4E">
              <w:rPr>
                <w:rFonts w:ascii="Arial" w:hAnsi="Arial" w:cs="Arial"/>
                <w:position w:val="0"/>
                <w:lang w:val="es-CO" w:eastAsia="es-CO"/>
              </w:rPr>
              <w:t>vulneración de los derechos de las</w:t>
            </w:r>
            <w:r w:rsidR="00EF711E" w:rsidRPr="00486C4E">
              <w:rPr>
                <w:rFonts w:ascii="Arial" w:hAnsi="Arial" w:cs="Arial"/>
                <w:position w:val="0"/>
                <w:lang w:val="es-CO" w:eastAsia="es-CO"/>
              </w:rPr>
              <w:t xml:space="preserve"> </w:t>
            </w:r>
            <w:r w:rsidRPr="00486C4E">
              <w:rPr>
                <w:rFonts w:ascii="Arial" w:hAnsi="Arial" w:cs="Arial"/>
                <w:position w:val="0"/>
                <w:lang w:val="es-CO" w:eastAsia="es-CO"/>
              </w:rPr>
              <w:t>víctimas del conflicto armado colombiano</w:t>
            </w:r>
            <w:r w:rsidR="00EF711E" w:rsidRPr="00486C4E">
              <w:rPr>
                <w:rFonts w:ascii="Arial" w:hAnsi="Arial" w:cs="Arial"/>
                <w:position w:val="0"/>
                <w:lang w:val="es-CO" w:eastAsia="es-CO"/>
              </w:rPr>
              <w:t xml:space="preserve"> </w:t>
            </w:r>
            <w:r w:rsidRPr="00486C4E">
              <w:rPr>
                <w:rFonts w:ascii="Arial" w:hAnsi="Arial" w:cs="Arial"/>
                <w:position w:val="0"/>
                <w:lang w:val="es-CO" w:eastAsia="es-CO"/>
              </w:rPr>
              <w:t>empleando el estudio de casos para</w:t>
            </w:r>
            <w:r w:rsidR="00EF711E" w:rsidRPr="00486C4E">
              <w:rPr>
                <w:rFonts w:ascii="Arial" w:hAnsi="Arial" w:cs="Arial"/>
                <w:position w:val="0"/>
                <w:lang w:val="es-CO" w:eastAsia="es-CO"/>
              </w:rPr>
              <w:t xml:space="preserve"> </w:t>
            </w:r>
            <w:r w:rsidRPr="00486C4E">
              <w:rPr>
                <w:rFonts w:ascii="Arial" w:hAnsi="Arial" w:cs="Arial"/>
                <w:position w:val="0"/>
                <w:lang w:val="es-CO" w:eastAsia="es-CO"/>
              </w:rPr>
              <w:t>generar compromisos con la defensa de</w:t>
            </w:r>
            <w:r w:rsidR="00EF711E" w:rsidRPr="00486C4E">
              <w:rPr>
                <w:rFonts w:ascii="Arial" w:hAnsi="Arial" w:cs="Arial"/>
                <w:position w:val="0"/>
                <w:lang w:val="es-CO" w:eastAsia="es-CO"/>
              </w:rPr>
              <w:t xml:space="preserve"> </w:t>
            </w:r>
            <w:r w:rsidRPr="00486C4E">
              <w:rPr>
                <w:rFonts w:ascii="Arial" w:hAnsi="Arial" w:cs="Arial"/>
                <w:position w:val="0"/>
                <w:lang w:val="es-CO" w:eastAsia="es-CO"/>
              </w:rPr>
              <w:t>la vida.</w:t>
            </w:r>
          </w:p>
          <w:p w14:paraId="2F7B1C11" w14:textId="138111F1" w:rsidR="00EF711E" w:rsidRPr="00486C4E" w:rsidRDefault="00EF711E" w:rsidP="00EF711E">
            <w:pPr>
              <w:suppressAutoHyphens w:val="0"/>
              <w:adjustRightInd w:val="0"/>
              <w:spacing w:line="240" w:lineRule="auto"/>
              <w:ind w:leftChars="0" w:left="0" w:firstLineChars="0" w:firstLine="0"/>
              <w:outlineLvl w:val="9"/>
              <w:rPr>
                <w:rFonts w:ascii="Arial" w:eastAsia="Arial" w:hAnsi="Arial" w:cs="Arial"/>
              </w:rPr>
            </w:pPr>
          </w:p>
        </w:tc>
      </w:tr>
      <w:tr w:rsidR="00030C28" w:rsidRPr="00486C4E" w14:paraId="37381A7F"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445B8073" w14:textId="77777777" w:rsidR="00030C28" w:rsidRPr="00486C4E" w:rsidRDefault="00030C28" w:rsidP="008F7849">
            <w:pPr>
              <w:spacing w:line="360" w:lineRule="auto"/>
              <w:ind w:left="0" w:hanging="2"/>
              <w:rPr>
                <w:rFonts w:ascii="Arial" w:eastAsia="Arial" w:hAnsi="Arial" w:cs="Arial"/>
                <w:b/>
                <w:i/>
              </w:rPr>
            </w:pPr>
            <w:r w:rsidRPr="00486C4E">
              <w:rPr>
                <w:rFonts w:ascii="Arial" w:eastAsia="Arial" w:hAnsi="Arial" w:cs="Arial"/>
                <w:b/>
                <w:i/>
              </w:rPr>
              <w:lastRenderedPageBreak/>
              <w:t xml:space="preserve">COMPONENTE O CONTENIDOS: </w:t>
            </w:r>
          </w:p>
          <w:p w14:paraId="25E1194C" w14:textId="77777777" w:rsidR="00217C61" w:rsidRPr="00486C4E" w:rsidRDefault="00217C61" w:rsidP="00217C61">
            <w:pPr>
              <w:suppressAutoHyphens w:val="0"/>
              <w:adjustRightInd w:val="0"/>
              <w:spacing w:line="240" w:lineRule="auto"/>
              <w:ind w:leftChars="0" w:left="0" w:firstLineChars="0" w:firstLine="0"/>
              <w:outlineLvl w:val="9"/>
              <w:rPr>
                <w:rFonts w:ascii="Arial" w:hAnsi="Arial" w:cs="Arial"/>
                <w:position w:val="0"/>
                <w:lang w:val="es-CO" w:eastAsia="es-CO"/>
              </w:rPr>
            </w:pPr>
            <w:bookmarkStart w:id="2" w:name="_Hlk230254498"/>
            <w:r w:rsidRPr="00486C4E">
              <w:rPr>
                <w:rFonts w:ascii="Arial" w:hAnsi="Arial" w:cs="Arial"/>
                <w:position w:val="0"/>
                <w:lang w:val="es-CO" w:eastAsia="es-CO"/>
              </w:rPr>
              <w:t>• ¿Qué es la violencia? Teoría de Johan Galtung</w:t>
            </w:r>
          </w:p>
          <w:p w14:paraId="47943154" w14:textId="77777777" w:rsidR="00217C61" w:rsidRPr="00486C4E" w:rsidRDefault="00217C61" w:rsidP="00217C61">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 Historia de la violencia en Colombia</w:t>
            </w:r>
          </w:p>
          <w:p w14:paraId="1B35509D" w14:textId="77777777" w:rsidR="00217C61" w:rsidRPr="00486C4E" w:rsidRDefault="00217C61" w:rsidP="00217C61">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 Procesos de paz y reconciliación</w:t>
            </w:r>
          </w:p>
          <w:p w14:paraId="0EB9AC70" w14:textId="77777777" w:rsidR="00847630" w:rsidRPr="00486C4E" w:rsidRDefault="00217C61" w:rsidP="00217C61">
            <w:pPr>
              <w:pStyle w:val="Default"/>
            </w:pPr>
            <w:r w:rsidRPr="00486C4E">
              <w:t>• Modelos de justicia</w:t>
            </w:r>
            <w:r w:rsidR="00030C28" w:rsidRPr="00486C4E">
              <w:t xml:space="preserve"> </w:t>
            </w:r>
          </w:p>
          <w:bookmarkEnd w:id="2"/>
          <w:p w14:paraId="55E116E4" w14:textId="6799B4CB" w:rsidR="00030C28" w:rsidRPr="00486C4E" w:rsidRDefault="00030C28" w:rsidP="00217C61">
            <w:pPr>
              <w:pStyle w:val="Default"/>
            </w:pPr>
            <w:r w:rsidRPr="00486C4E">
              <w:rPr>
                <w:rFonts w:eastAsia="Arial"/>
                <w:b/>
                <w:i/>
              </w:rPr>
              <w:tab/>
            </w:r>
            <w:r w:rsidRPr="00486C4E">
              <w:rPr>
                <w:rFonts w:eastAsia="Arial"/>
                <w:b/>
                <w:i/>
              </w:rPr>
              <w:tab/>
            </w:r>
            <w:r w:rsidRPr="00486C4E">
              <w:rPr>
                <w:rFonts w:eastAsia="Arial"/>
                <w:b/>
                <w:i/>
              </w:rPr>
              <w:tab/>
            </w:r>
          </w:p>
        </w:tc>
      </w:tr>
      <w:tr w:rsidR="00030C28" w:rsidRPr="00486C4E" w14:paraId="36B3879A"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7E5D42AA" w14:textId="77777777" w:rsidR="00030C28" w:rsidRPr="00486C4E" w:rsidRDefault="00030C28" w:rsidP="008F7849">
            <w:pPr>
              <w:spacing w:line="360" w:lineRule="auto"/>
              <w:ind w:left="0" w:hanging="2"/>
              <w:rPr>
                <w:rFonts w:ascii="Arial" w:eastAsia="Arial" w:hAnsi="Arial" w:cs="Arial"/>
                <w:b/>
                <w:i/>
              </w:rPr>
            </w:pPr>
            <w:r w:rsidRPr="00486C4E">
              <w:rPr>
                <w:rFonts w:ascii="Arial" w:eastAsia="Arial" w:hAnsi="Arial" w:cs="Arial"/>
                <w:b/>
                <w:i/>
              </w:rPr>
              <w:t>DESEMPEÑOS O PRODUCTOS ESPERADOS:</w:t>
            </w:r>
          </w:p>
          <w:p w14:paraId="4F2E9D53" w14:textId="77777777" w:rsidR="00217C61" w:rsidRPr="00486C4E" w:rsidRDefault="00217C61" w:rsidP="00217C61">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 Infiero rupturas y continuidades en las diversas manifestaciones de violencia que se han</w:t>
            </w:r>
          </w:p>
          <w:p w14:paraId="4A56613A" w14:textId="77777777" w:rsidR="00217C61" w:rsidRPr="00486C4E" w:rsidRDefault="00217C61" w:rsidP="00217C61">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presentado en el país desde la segunda mitad del siglo XX.</w:t>
            </w:r>
          </w:p>
          <w:p w14:paraId="32C54A43" w14:textId="77777777" w:rsidR="00030C28" w:rsidRPr="00486C4E" w:rsidRDefault="00217C61" w:rsidP="00217C61">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 Establezco relaciones entre los Derechos Humanos y el Derecho Internacional Humanitario en Colombia para la consolidación de un marco jurídico para la paz.</w:t>
            </w:r>
          </w:p>
          <w:p w14:paraId="0735E9E5" w14:textId="16168856" w:rsidR="00217C61" w:rsidRPr="00486C4E" w:rsidRDefault="00217C61" w:rsidP="00217C61">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 Reconozco la exigencia de la verdad, la justicia, la reparación y las garantías de no repetición para avanzar hacia procesos de reconciliación.</w:t>
            </w:r>
          </w:p>
          <w:p w14:paraId="46F49372" w14:textId="34728B5A" w:rsidR="00217C61" w:rsidRPr="00486C4E" w:rsidRDefault="00217C61" w:rsidP="00217C61">
            <w:pPr>
              <w:suppressAutoHyphens w:val="0"/>
              <w:adjustRightInd w:val="0"/>
              <w:spacing w:line="240" w:lineRule="auto"/>
              <w:ind w:leftChars="0" w:left="0" w:firstLineChars="0" w:firstLine="0"/>
              <w:outlineLvl w:val="9"/>
              <w:rPr>
                <w:rFonts w:ascii="Arial" w:hAnsi="Arial" w:cs="Arial"/>
                <w:position w:val="0"/>
                <w:lang w:val="es-CO" w:eastAsia="es-CO"/>
              </w:rPr>
            </w:pPr>
            <w:r w:rsidRPr="00486C4E">
              <w:rPr>
                <w:rFonts w:ascii="Arial" w:hAnsi="Arial" w:cs="Arial"/>
                <w:position w:val="0"/>
                <w:lang w:val="es-CO" w:eastAsia="es-CO"/>
              </w:rPr>
              <w:t>• Emito juicios frente a problemáticas relacionadas con garantía de derechos, responsabilidades del Estado e intervención de organizaciones internacionales en la reparación de las víctimas del conflicto colombiano.</w:t>
            </w:r>
          </w:p>
          <w:p w14:paraId="2CCFB084" w14:textId="4E2D4FA6" w:rsidR="00217C61" w:rsidRPr="00486C4E" w:rsidRDefault="00217C61" w:rsidP="00217C61">
            <w:pPr>
              <w:suppressAutoHyphens w:val="0"/>
              <w:adjustRightInd w:val="0"/>
              <w:spacing w:line="240" w:lineRule="auto"/>
              <w:ind w:leftChars="0" w:left="0" w:firstLineChars="0" w:firstLine="0"/>
              <w:outlineLvl w:val="9"/>
              <w:rPr>
                <w:rFonts w:ascii="Arial" w:eastAsia="Arial" w:hAnsi="Arial" w:cs="Arial"/>
                <w:b/>
                <w:i/>
              </w:rPr>
            </w:pPr>
            <w:r w:rsidRPr="00486C4E">
              <w:rPr>
                <w:rFonts w:ascii="Arial" w:hAnsi="Arial" w:cs="Arial"/>
                <w:position w:val="0"/>
                <w:lang w:val="es-CO" w:eastAsia="es-CO"/>
              </w:rPr>
              <w:t>• Desarrolla sensibilidad por la afectación de la dignidad humana de las víctimas del conflicto armado colombiano.</w:t>
            </w:r>
          </w:p>
        </w:tc>
      </w:tr>
      <w:tr w:rsidR="00030C28" w:rsidRPr="00486C4E" w14:paraId="6E76B5FC"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2065FC02" w14:textId="77777777" w:rsidR="00030C28" w:rsidRPr="00486C4E" w:rsidRDefault="00030C28" w:rsidP="008F7849">
            <w:pPr>
              <w:spacing w:line="360" w:lineRule="auto"/>
              <w:ind w:left="0" w:hanging="2"/>
              <w:rPr>
                <w:rFonts w:ascii="Arial" w:eastAsia="Arial" w:hAnsi="Arial" w:cs="Arial"/>
                <w:b/>
                <w:i/>
              </w:rPr>
            </w:pPr>
            <w:r w:rsidRPr="00486C4E">
              <w:rPr>
                <w:rFonts w:ascii="Arial" w:eastAsia="Arial" w:hAnsi="Arial" w:cs="Arial"/>
                <w:b/>
                <w:i/>
              </w:rPr>
              <w:t>ACTIVIDADES PRÁCTICAS A DESARROLLAR:</w:t>
            </w:r>
          </w:p>
          <w:p w14:paraId="0381A322" w14:textId="77777777" w:rsidR="00030C28" w:rsidRPr="00486C4E" w:rsidRDefault="00030C28" w:rsidP="008F7849">
            <w:pPr>
              <w:pBdr>
                <w:top w:val="nil"/>
                <w:left w:val="nil"/>
                <w:bottom w:val="nil"/>
                <w:right w:val="nil"/>
                <w:between w:val="nil"/>
              </w:pBdr>
              <w:spacing w:line="360" w:lineRule="auto"/>
              <w:ind w:left="0" w:hanging="2"/>
              <w:rPr>
                <w:rFonts w:ascii="Arial" w:eastAsia="Arial" w:hAnsi="Arial" w:cs="Arial"/>
                <w:color w:val="000000"/>
              </w:rPr>
            </w:pPr>
          </w:p>
          <w:p w14:paraId="1F5C10FE" w14:textId="77777777" w:rsidR="00030C28" w:rsidRPr="00F81C1D" w:rsidRDefault="00030C28" w:rsidP="008F7849">
            <w:pPr>
              <w:suppressAutoHyphens w:val="0"/>
              <w:spacing w:line="240" w:lineRule="auto"/>
              <w:ind w:leftChars="0" w:left="0" w:firstLineChars="0" w:firstLine="0"/>
              <w:outlineLvl w:val="9"/>
              <w:rPr>
                <w:rFonts w:ascii="Arial" w:hAnsi="Arial" w:cs="Arial"/>
                <w:b/>
                <w:bCs/>
                <w:position w:val="0"/>
                <w:lang w:val="es-CO" w:eastAsia="es-CO"/>
              </w:rPr>
            </w:pPr>
            <w:r w:rsidRPr="00F81C1D">
              <w:rPr>
                <w:rFonts w:ascii="Arial" w:hAnsi="Arial" w:cs="Arial"/>
                <w:b/>
                <w:bCs/>
                <w:position w:val="0"/>
                <w:lang w:val="es-CO" w:eastAsia="es-CO"/>
              </w:rPr>
              <w:t>INSTRUCCIONES GENERALES PARA EL ESTUDIANTE:</w:t>
            </w:r>
          </w:p>
          <w:p w14:paraId="2A04983F" w14:textId="77777777" w:rsidR="00030C28" w:rsidRPr="00F81C1D" w:rsidRDefault="00030C28" w:rsidP="003D59A9">
            <w:pPr>
              <w:numPr>
                <w:ilvl w:val="0"/>
                <w:numId w:val="1"/>
              </w:numPr>
              <w:suppressAutoHyphens w:val="0"/>
              <w:spacing w:line="240" w:lineRule="auto"/>
              <w:ind w:leftChars="0" w:left="0" w:firstLineChars="0" w:hanging="2"/>
              <w:outlineLvl w:val="9"/>
              <w:rPr>
                <w:rFonts w:ascii="Arial" w:hAnsi="Arial" w:cs="Arial"/>
                <w:position w:val="0"/>
                <w:lang w:val="es-CO" w:eastAsia="es-CO"/>
              </w:rPr>
            </w:pPr>
            <w:r w:rsidRPr="00F81C1D">
              <w:rPr>
                <w:rFonts w:ascii="Arial" w:hAnsi="Arial" w:cs="Arial"/>
                <w:b/>
                <w:bCs/>
                <w:position w:val="0"/>
                <w:lang w:val="es-CO" w:eastAsia="es-CO"/>
              </w:rPr>
              <w:t>Lectura atenta:</w:t>
            </w:r>
            <w:r w:rsidRPr="00F81C1D">
              <w:rPr>
                <w:rFonts w:ascii="Arial" w:hAnsi="Arial" w:cs="Arial"/>
                <w:position w:val="0"/>
                <w:lang w:val="es-CO" w:eastAsia="es-CO"/>
              </w:rPr>
              <w:t xml:space="preserve"> Lea de manera analítica cada sección de teoría antes de resolver las actividades.</w:t>
            </w:r>
          </w:p>
          <w:p w14:paraId="0D5176AA" w14:textId="77777777" w:rsidR="00030C28" w:rsidRPr="00F81C1D" w:rsidRDefault="00030C28" w:rsidP="003D59A9">
            <w:pPr>
              <w:numPr>
                <w:ilvl w:val="0"/>
                <w:numId w:val="1"/>
              </w:numPr>
              <w:suppressAutoHyphens w:val="0"/>
              <w:spacing w:line="240" w:lineRule="auto"/>
              <w:ind w:leftChars="0" w:firstLineChars="0"/>
              <w:outlineLvl w:val="9"/>
              <w:rPr>
                <w:rFonts w:ascii="Arial" w:hAnsi="Arial" w:cs="Arial"/>
                <w:position w:val="0"/>
                <w:lang w:val="es-CO" w:eastAsia="es-CO"/>
              </w:rPr>
            </w:pPr>
            <w:r w:rsidRPr="00F81C1D">
              <w:rPr>
                <w:rFonts w:ascii="Arial" w:hAnsi="Arial" w:cs="Arial"/>
                <w:b/>
                <w:bCs/>
                <w:position w:val="0"/>
                <w:lang w:val="es-CO" w:eastAsia="es-CO"/>
              </w:rPr>
              <w:t>Presentación:</w:t>
            </w:r>
            <w:r w:rsidRPr="00F81C1D">
              <w:rPr>
                <w:rFonts w:ascii="Arial" w:hAnsi="Arial" w:cs="Arial"/>
                <w:position w:val="0"/>
                <w:lang w:val="es-CO" w:eastAsia="es-CO"/>
              </w:rPr>
              <w:t xml:space="preserve"> Desarrolle el taller con excelente ortografía, orden, letra legible y sin tachones.</w:t>
            </w:r>
          </w:p>
          <w:p w14:paraId="09422011" w14:textId="77777777" w:rsidR="00030C28" w:rsidRPr="00F81C1D" w:rsidRDefault="00030C28" w:rsidP="003D59A9">
            <w:pPr>
              <w:numPr>
                <w:ilvl w:val="0"/>
                <w:numId w:val="1"/>
              </w:numPr>
              <w:suppressAutoHyphens w:val="0"/>
              <w:spacing w:line="240" w:lineRule="auto"/>
              <w:ind w:leftChars="0" w:firstLineChars="0"/>
              <w:outlineLvl w:val="9"/>
              <w:rPr>
                <w:rFonts w:ascii="Arial" w:hAnsi="Arial" w:cs="Arial"/>
                <w:position w:val="0"/>
                <w:lang w:val="es-CO" w:eastAsia="es-CO"/>
              </w:rPr>
            </w:pPr>
            <w:r w:rsidRPr="00F81C1D">
              <w:rPr>
                <w:rFonts w:ascii="Arial" w:hAnsi="Arial" w:cs="Arial"/>
                <w:b/>
                <w:bCs/>
                <w:position w:val="0"/>
                <w:lang w:val="es-CO" w:eastAsia="es-CO"/>
              </w:rPr>
              <w:lastRenderedPageBreak/>
              <w:t>Ubicación:</w:t>
            </w:r>
            <w:r w:rsidRPr="00F81C1D">
              <w:rPr>
                <w:rFonts w:ascii="Arial" w:hAnsi="Arial" w:cs="Arial"/>
                <w:position w:val="0"/>
                <w:lang w:val="es-CO" w:eastAsia="es-CO"/>
              </w:rPr>
              <w:t xml:space="preserve"> Todo el contenido del taller debe ser resuelto a mano en el </w:t>
            </w:r>
            <w:r w:rsidRPr="00F81C1D">
              <w:rPr>
                <w:rFonts w:ascii="Arial" w:hAnsi="Arial" w:cs="Arial"/>
                <w:b/>
                <w:bCs/>
                <w:position w:val="0"/>
                <w:lang w:val="es-CO" w:eastAsia="es-CO"/>
              </w:rPr>
              <w:t>cuaderno de la asignatura</w:t>
            </w:r>
            <w:r w:rsidRPr="00F81C1D">
              <w:rPr>
                <w:rFonts w:ascii="Arial" w:hAnsi="Arial" w:cs="Arial"/>
                <w:position w:val="0"/>
                <w:lang w:val="es-CO" w:eastAsia="es-CO"/>
              </w:rPr>
              <w:t>.</w:t>
            </w:r>
          </w:p>
          <w:p w14:paraId="48D4EA84" w14:textId="77777777" w:rsidR="00030C28" w:rsidRPr="00F81C1D" w:rsidRDefault="00030C28" w:rsidP="003D59A9">
            <w:pPr>
              <w:numPr>
                <w:ilvl w:val="0"/>
                <w:numId w:val="1"/>
              </w:numPr>
              <w:suppressAutoHyphens w:val="0"/>
              <w:spacing w:line="240" w:lineRule="auto"/>
              <w:ind w:leftChars="0" w:firstLineChars="0"/>
              <w:outlineLvl w:val="9"/>
              <w:rPr>
                <w:rFonts w:ascii="Arial" w:hAnsi="Arial" w:cs="Arial"/>
                <w:position w:val="0"/>
                <w:lang w:val="es-CO" w:eastAsia="es-CO"/>
              </w:rPr>
            </w:pPr>
            <w:r w:rsidRPr="00F81C1D">
              <w:rPr>
                <w:rFonts w:ascii="Arial" w:hAnsi="Arial" w:cs="Arial"/>
                <w:b/>
                <w:bCs/>
                <w:position w:val="0"/>
                <w:lang w:val="es-CO" w:eastAsia="es-CO"/>
              </w:rPr>
              <w:t>Puntualidad:</w:t>
            </w:r>
            <w:r w:rsidRPr="00F81C1D">
              <w:rPr>
                <w:rFonts w:ascii="Arial" w:hAnsi="Arial" w:cs="Arial"/>
                <w:position w:val="0"/>
                <w:lang w:val="es-CO" w:eastAsia="es-CO"/>
              </w:rPr>
              <w:t xml:space="preserve"> Entregue el taller resuelto estrictamente en la fecha y hora estipuladas por el docente.</w:t>
            </w:r>
          </w:p>
          <w:p w14:paraId="2B35A897" w14:textId="77777777" w:rsidR="00030C28" w:rsidRPr="00F81C1D" w:rsidRDefault="00030C28" w:rsidP="003D59A9">
            <w:pPr>
              <w:numPr>
                <w:ilvl w:val="0"/>
                <w:numId w:val="1"/>
              </w:numPr>
              <w:suppressAutoHyphens w:val="0"/>
              <w:spacing w:line="240" w:lineRule="auto"/>
              <w:ind w:leftChars="0" w:firstLineChars="0"/>
              <w:outlineLvl w:val="9"/>
              <w:rPr>
                <w:rFonts w:ascii="Arial" w:hAnsi="Arial" w:cs="Arial"/>
                <w:position w:val="0"/>
                <w:lang w:val="es-CO" w:eastAsia="es-CO"/>
              </w:rPr>
            </w:pPr>
            <w:r w:rsidRPr="00F81C1D">
              <w:rPr>
                <w:rFonts w:ascii="Arial" w:hAnsi="Arial" w:cs="Arial"/>
                <w:b/>
                <w:bCs/>
                <w:position w:val="0"/>
                <w:lang w:val="es-CO" w:eastAsia="es-CO"/>
              </w:rPr>
              <w:t>Sustentación:</w:t>
            </w:r>
            <w:r w:rsidRPr="00F81C1D">
              <w:rPr>
                <w:rFonts w:ascii="Arial" w:hAnsi="Arial" w:cs="Arial"/>
                <w:position w:val="0"/>
                <w:lang w:val="es-CO" w:eastAsia="es-CO"/>
              </w:rPr>
              <w:t xml:space="preserve"> La entrega del taller escrito es el requisito para presentar la </w:t>
            </w:r>
            <w:r w:rsidRPr="00F81C1D">
              <w:rPr>
                <w:rFonts w:ascii="Arial" w:hAnsi="Arial" w:cs="Arial"/>
                <w:b/>
                <w:bCs/>
                <w:position w:val="0"/>
                <w:lang w:val="es-CO" w:eastAsia="es-CO"/>
              </w:rPr>
              <w:t>sustentación oral o escrita</w:t>
            </w:r>
            <w:r w:rsidRPr="00F81C1D">
              <w:rPr>
                <w:rFonts w:ascii="Arial" w:hAnsi="Arial" w:cs="Arial"/>
                <w:position w:val="0"/>
                <w:lang w:val="es-CO" w:eastAsia="es-CO"/>
              </w:rPr>
              <w:t>, según lo indique el docente.</w:t>
            </w:r>
          </w:p>
          <w:p w14:paraId="44916C24" w14:textId="77777777" w:rsidR="00030C28" w:rsidRPr="00F81C1D" w:rsidRDefault="00030C28" w:rsidP="003D59A9">
            <w:pPr>
              <w:numPr>
                <w:ilvl w:val="0"/>
                <w:numId w:val="1"/>
              </w:numPr>
              <w:suppressAutoHyphens w:val="0"/>
              <w:spacing w:line="240" w:lineRule="auto"/>
              <w:ind w:leftChars="0" w:left="0" w:firstLineChars="0" w:hanging="2"/>
              <w:outlineLvl w:val="9"/>
              <w:rPr>
                <w:rFonts w:ascii="Arial" w:hAnsi="Arial" w:cs="Arial"/>
                <w:position w:val="0"/>
                <w:lang w:val="es-CO" w:eastAsia="es-CO"/>
              </w:rPr>
            </w:pPr>
            <w:r w:rsidRPr="00F81C1D">
              <w:rPr>
                <w:rFonts w:ascii="Arial" w:hAnsi="Arial" w:cs="Arial"/>
                <w:b/>
                <w:bCs/>
                <w:position w:val="0"/>
                <w:lang w:val="es-CO" w:eastAsia="es-CO"/>
              </w:rPr>
              <w:t>Control familiar:</w:t>
            </w:r>
            <w:r w:rsidRPr="00F81C1D">
              <w:rPr>
                <w:rFonts w:ascii="Arial" w:hAnsi="Arial" w:cs="Arial"/>
                <w:position w:val="0"/>
                <w:lang w:val="es-CO" w:eastAsia="es-CO"/>
              </w:rPr>
              <w:t xml:space="preserve"> Una vez finalizado el taller en el cuaderno, este debe incluir al final la </w:t>
            </w:r>
            <w:r w:rsidRPr="00F81C1D">
              <w:rPr>
                <w:rFonts w:ascii="Arial" w:hAnsi="Arial" w:cs="Arial"/>
                <w:b/>
                <w:bCs/>
                <w:position w:val="0"/>
                <w:lang w:val="es-CO" w:eastAsia="es-CO"/>
              </w:rPr>
              <w:t>firma del acudiente</w:t>
            </w:r>
            <w:r w:rsidRPr="00F81C1D">
              <w:rPr>
                <w:rFonts w:ascii="Arial" w:hAnsi="Arial" w:cs="Arial"/>
                <w:position w:val="0"/>
                <w:lang w:val="es-CO" w:eastAsia="es-CO"/>
              </w:rPr>
              <w:t xml:space="preserve"> junto con su número de documento de identidad.</w:t>
            </w:r>
          </w:p>
          <w:p w14:paraId="19EE7F44" w14:textId="77777777" w:rsidR="00030C28" w:rsidRPr="00486C4E" w:rsidRDefault="00030C28" w:rsidP="008F7849">
            <w:pPr>
              <w:pBdr>
                <w:top w:val="nil"/>
                <w:left w:val="nil"/>
                <w:bottom w:val="nil"/>
                <w:right w:val="nil"/>
                <w:between w:val="nil"/>
              </w:pBdr>
              <w:spacing w:line="360" w:lineRule="auto"/>
              <w:ind w:left="0" w:hanging="2"/>
              <w:rPr>
                <w:rFonts w:ascii="Arial" w:eastAsia="Arial" w:hAnsi="Arial" w:cs="Arial"/>
                <w:color w:val="000000"/>
              </w:rPr>
            </w:pPr>
          </w:p>
          <w:p w14:paraId="6D95138A" w14:textId="77777777" w:rsidR="00030C28" w:rsidRPr="00486C4E" w:rsidRDefault="00030C28" w:rsidP="008F7849">
            <w:pPr>
              <w:suppressAutoHyphens w:val="0"/>
              <w:spacing w:line="240" w:lineRule="auto"/>
              <w:ind w:leftChars="0" w:left="0" w:firstLineChars="0" w:firstLine="0"/>
              <w:outlineLvl w:val="9"/>
              <w:rPr>
                <w:rFonts w:ascii="Arial" w:hAnsi="Arial" w:cs="Arial"/>
                <w:b/>
                <w:bCs/>
                <w:position w:val="0"/>
                <w:lang w:val="es-CO" w:eastAsia="es-CO"/>
              </w:rPr>
            </w:pPr>
            <w:r w:rsidRPr="00C861C6">
              <w:rPr>
                <w:rFonts w:ascii="Arial" w:hAnsi="Arial" w:cs="Arial"/>
                <w:b/>
                <w:bCs/>
                <w:position w:val="0"/>
                <w:lang w:val="es-CO" w:eastAsia="es-CO"/>
              </w:rPr>
              <w:t>MÓDULOS TEÓRICOS</w:t>
            </w:r>
          </w:p>
          <w:p w14:paraId="0B1B8C0C" w14:textId="77777777" w:rsidR="00030C28" w:rsidRPr="00C861C6" w:rsidRDefault="00030C28" w:rsidP="008F7849">
            <w:pPr>
              <w:suppressAutoHyphens w:val="0"/>
              <w:spacing w:line="240" w:lineRule="auto"/>
              <w:ind w:leftChars="0" w:left="0" w:firstLineChars="0" w:firstLine="0"/>
              <w:outlineLvl w:val="9"/>
              <w:rPr>
                <w:rFonts w:ascii="Arial" w:hAnsi="Arial" w:cs="Arial"/>
                <w:b/>
                <w:bCs/>
                <w:position w:val="0"/>
                <w:lang w:val="es-CO" w:eastAsia="es-CO"/>
              </w:rPr>
            </w:pPr>
          </w:p>
          <w:p w14:paraId="03CA5F23" w14:textId="77777777" w:rsidR="00186CDA" w:rsidRPr="00186CDA"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r w:rsidRPr="00186CDA">
              <w:rPr>
                <w:rFonts w:ascii="Arial" w:hAnsi="Arial" w:cs="Arial"/>
                <w:b/>
                <w:bCs/>
                <w:position w:val="0"/>
                <w:lang w:val="es-CO" w:eastAsia="es-CO"/>
              </w:rPr>
              <w:t>Bloque Temático A: ¿Qué es la violencia? La teoría tridimensional de Johan Galtung</w:t>
            </w:r>
          </w:p>
          <w:p w14:paraId="05B0841B" w14:textId="77777777" w:rsidR="00186CDA" w:rsidRPr="00186CDA" w:rsidRDefault="00186CDA" w:rsidP="00186CDA">
            <w:pPr>
              <w:suppressAutoHyphens w:val="0"/>
              <w:spacing w:line="240" w:lineRule="auto"/>
              <w:ind w:leftChars="0" w:left="0" w:firstLineChars="0" w:hanging="2"/>
              <w:outlineLvl w:val="9"/>
              <w:rPr>
                <w:rFonts w:ascii="Arial" w:hAnsi="Arial" w:cs="Arial"/>
                <w:position w:val="0"/>
                <w:lang w:val="es-CO" w:eastAsia="es-CO"/>
              </w:rPr>
            </w:pPr>
            <w:r w:rsidRPr="00186CDA">
              <w:rPr>
                <w:rFonts w:ascii="Arial" w:hAnsi="Arial" w:cs="Arial"/>
                <w:position w:val="0"/>
                <w:lang w:val="es-CO" w:eastAsia="es-CO"/>
              </w:rPr>
              <w:t xml:space="preserve">El sociólogo y matemático noruego Johan Galtung revolucionó las ciencias sociales al demostrar que la violencia no se reduce únicamente a la agresión física. Galtung propuso el </w:t>
            </w:r>
            <w:r w:rsidRPr="00186CDA">
              <w:rPr>
                <w:rFonts w:ascii="Arial" w:hAnsi="Arial" w:cs="Arial"/>
                <w:b/>
                <w:bCs/>
                <w:position w:val="0"/>
                <w:lang w:val="es-CO" w:eastAsia="es-CO"/>
              </w:rPr>
              <w:t>Triángulo de la Violencia</w:t>
            </w:r>
            <w:r w:rsidRPr="00186CDA">
              <w:rPr>
                <w:rFonts w:ascii="Arial" w:hAnsi="Arial" w:cs="Arial"/>
                <w:position w:val="0"/>
                <w:lang w:val="es-CO" w:eastAsia="es-CO"/>
              </w:rPr>
              <w:t>, explicando que existen tres dimensiones interconectadas:</w:t>
            </w:r>
          </w:p>
          <w:p w14:paraId="5FC8B0BC" w14:textId="77777777" w:rsidR="00186CDA" w:rsidRPr="00186CDA" w:rsidRDefault="00186CDA" w:rsidP="00186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xml:space="preserve">                      ▲ Violencia Directa (Visible)</w:t>
            </w:r>
          </w:p>
          <w:p w14:paraId="31310D97" w14:textId="77777777" w:rsidR="00186CDA" w:rsidRPr="00186CDA" w:rsidRDefault="00186CDA" w:rsidP="00186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xml:space="preserve">                     / \</w:t>
            </w:r>
          </w:p>
          <w:p w14:paraId="41E325E8" w14:textId="77777777" w:rsidR="00186CDA" w:rsidRPr="00186CDA" w:rsidRDefault="00186CDA" w:rsidP="00186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xml:space="preserve">                    /   \</w:t>
            </w:r>
          </w:p>
          <w:p w14:paraId="42321D22" w14:textId="77777777" w:rsidR="00186CDA" w:rsidRPr="00186CDA" w:rsidRDefault="00186CDA" w:rsidP="00186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xml:space="preserve">                   /     \</w:t>
            </w:r>
          </w:p>
          <w:p w14:paraId="179471C1" w14:textId="77777777" w:rsidR="00186CDA" w:rsidRPr="00186CDA" w:rsidRDefault="00186CDA" w:rsidP="00186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xml:space="preserve">  (Invisible)     /_______\</w:t>
            </w:r>
          </w:p>
          <w:p w14:paraId="34DCA8C5" w14:textId="705E4AEC" w:rsidR="00186CDA" w:rsidRPr="00486C4E" w:rsidRDefault="00186CDA" w:rsidP="00186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xml:space="preserve">  Violencia Estructural   Violencia Cultural (Invisible)</w:t>
            </w:r>
          </w:p>
          <w:p w14:paraId="6C6D2D34" w14:textId="77777777" w:rsidR="00186CDA" w:rsidRPr="00186CDA" w:rsidRDefault="00186CDA" w:rsidP="00186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rPr>
                <w:rFonts w:ascii="Arial" w:hAnsi="Arial" w:cs="Arial"/>
                <w:position w:val="0"/>
                <w:lang w:val="es-CO" w:eastAsia="es-CO"/>
              </w:rPr>
            </w:pPr>
          </w:p>
          <w:p w14:paraId="10435520" w14:textId="77777777" w:rsidR="00186CDA" w:rsidRPr="00186CDA" w:rsidRDefault="00186CDA" w:rsidP="003D59A9">
            <w:pPr>
              <w:numPr>
                <w:ilvl w:val="0"/>
                <w:numId w:val="30"/>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b/>
                <w:bCs/>
                <w:position w:val="0"/>
                <w:lang w:val="es-CO" w:eastAsia="es-CO"/>
              </w:rPr>
              <w:t>Violencia Directa (Física o Verbal):</w:t>
            </w:r>
            <w:r w:rsidRPr="00186CDA">
              <w:rPr>
                <w:rFonts w:ascii="Arial" w:hAnsi="Arial" w:cs="Arial"/>
                <w:position w:val="0"/>
                <w:lang w:val="es-CO" w:eastAsia="es-CO"/>
              </w:rPr>
              <w:t xml:space="preserve"> Es la dimensión visible. Incluye actos concretos de agresión como asesinatos, torturas, secuestros, golpes o insultos. Es ejercida por un emisor identificable sobre un receptor.</w:t>
            </w:r>
          </w:p>
          <w:p w14:paraId="02257203" w14:textId="77777777" w:rsidR="00186CDA" w:rsidRPr="00186CDA" w:rsidRDefault="00186CDA" w:rsidP="003D59A9">
            <w:pPr>
              <w:numPr>
                <w:ilvl w:val="0"/>
                <w:numId w:val="30"/>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b/>
                <w:bCs/>
                <w:position w:val="0"/>
                <w:lang w:val="es-CO" w:eastAsia="es-CO"/>
              </w:rPr>
              <w:t>Violencia Estructural:</w:t>
            </w:r>
            <w:r w:rsidRPr="00186CDA">
              <w:rPr>
                <w:rFonts w:ascii="Arial" w:hAnsi="Arial" w:cs="Arial"/>
                <w:position w:val="0"/>
                <w:lang w:val="es-CO" w:eastAsia="es-CO"/>
              </w:rPr>
              <w:t xml:space="preserve"> Es invisible y no la ejerce una sola persona, sino el propio sistema político y económico. Se manifiesta en la falta de acceso a la salud, la desnutrición por pobreza extrema, la desigualdad de recursos o el analfabetismo. El sistema mata de forma silenciosa al impedir la satisfacción de las necesidades humanas básicas.</w:t>
            </w:r>
          </w:p>
          <w:p w14:paraId="71939835" w14:textId="77777777" w:rsidR="00186CDA" w:rsidRPr="00186CDA" w:rsidRDefault="00186CDA" w:rsidP="003D59A9">
            <w:pPr>
              <w:numPr>
                <w:ilvl w:val="0"/>
                <w:numId w:val="30"/>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b/>
                <w:bCs/>
                <w:position w:val="0"/>
                <w:lang w:val="es-CO" w:eastAsia="es-CO"/>
              </w:rPr>
              <w:t>Violencia Cultural (o Simbólica):</w:t>
            </w:r>
            <w:r w:rsidRPr="00186CDA">
              <w:rPr>
                <w:rFonts w:ascii="Arial" w:hAnsi="Arial" w:cs="Arial"/>
                <w:position w:val="0"/>
                <w:lang w:val="es-CO" w:eastAsia="es-CO"/>
              </w:rPr>
              <w:t xml:space="preserve"> Es invisible y sirve para legitimar, justificar o normalizar las otras dos violencias. Se arraiga en la ideología, la religión, el arte, el lenguaje o los prejuicios populares (por ejemplo, el machismo, el racismo, la xenofobia o frases como "el pobre es pobre porque quiere"). Hace que la violencia directa y estructural parezcan naturales o aceptables.</w:t>
            </w:r>
          </w:p>
          <w:p w14:paraId="531F6797" w14:textId="77777777" w:rsidR="00186CDA" w:rsidRPr="00486C4E"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p>
          <w:p w14:paraId="46430F29" w14:textId="336C0C44" w:rsidR="00186CDA" w:rsidRPr="00186CDA"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r w:rsidRPr="00186CDA">
              <w:rPr>
                <w:rFonts w:ascii="Arial" w:hAnsi="Arial" w:cs="Arial"/>
                <w:b/>
                <w:bCs/>
                <w:position w:val="0"/>
                <w:lang w:val="es-CO" w:eastAsia="es-CO"/>
              </w:rPr>
              <w:t>Bloque Temático B: Breve radiografía de la historia de la violencia en Colombia</w:t>
            </w:r>
          </w:p>
          <w:p w14:paraId="15A963A6"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xml:space="preserve">El conflicto armado interno en Colombia es un fenómeno complejo y multicausal que se ha extendido por más de seis décadas. Para comprenderlo, los historiadores señalan cuatro </w:t>
            </w:r>
            <w:r w:rsidRPr="00186CDA">
              <w:rPr>
                <w:rFonts w:ascii="Arial" w:hAnsi="Arial" w:cs="Arial"/>
                <w:position w:val="0"/>
                <w:lang w:val="es-CO" w:eastAsia="es-CO"/>
              </w:rPr>
              <w:lastRenderedPageBreak/>
              <w:t>factores estructurales:</w:t>
            </w:r>
          </w:p>
          <w:p w14:paraId="1E60A349" w14:textId="77777777" w:rsidR="00186CDA" w:rsidRPr="00186CDA" w:rsidRDefault="00186CDA" w:rsidP="003D59A9">
            <w:pPr>
              <w:numPr>
                <w:ilvl w:val="0"/>
                <w:numId w:val="31"/>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b/>
                <w:bCs/>
                <w:position w:val="0"/>
                <w:lang w:val="es-CO" w:eastAsia="es-CO"/>
              </w:rPr>
              <w:t>La disputa histórica por la tierra:</w:t>
            </w:r>
            <w:r w:rsidRPr="00186CDA">
              <w:rPr>
                <w:rFonts w:ascii="Arial" w:hAnsi="Arial" w:cs="Arial"/>
                <w:position w:val="0"/>
                <w:lang w:val="es-CO" w:eastAsia="es-CO"/>
              </w:rPr>
              <w:t xml:space="preserve"> La concentración de la propiedad rural en manos de unos pocos terratenientes y el despojo violento a los campesinos.</w:t>
            </w:r>
          </w:p>
          <w:p w14:paraId="7C64E209" w14:textId="77777777" w:rsidR="00186CDA" w:rsidRPr="00186CDA" w:rsidRDefault="00186CDA" w:rsidP="003D59A9">
            <w:pPr>
              <w:numPr>
                <w:ilvl w:val="0"/>
                <w:numId w:val="31"/>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b/>
                <w:bCs/>
                <w:position w:val="0"/>
                <w:lang w:val="es-CO" w:eastAsia="es-CO"/>
              </w:rPr>
              <w:t>La exclusión política:</w:t>
            </w:r>
            <w:r w:rsidRPr="00186CDA">
              <w:rPr>
                <w:rFonts w:ascii="Arial" w:hAnsi="Arial" w:cs="Arial"/>
                <w:position w:val="0"/>
                <w:lang w:val="es-CO" w:eastAsia="es-CO"/>
              </w:rPr>
              <w:t xml:space="preserve"> Durante el siglo XX, el sectarismo entre el Partido Liberal y el Partido Conservador desembocó en el período conocido como "La Violencia" (1948, tras el asesinato de Jorge Eliécer Gaitán). Posteriormente, el pacto del Frente Nacional (1958-1974) alternó el poder solo entre estos dos partidos, cerrando la puerta a alternativas políticas y propiciando el surgimiento de las guerrillas de izquierda (FARC, ELN, EPL, M-19) en la década de 1960.</w:t>
            </w:r>
          </w:p>
          <w:p w14:paraId="45406E27" w14:textId="77777777" w:rsidR="00186CDA" w:rsidRPr="00186CDA" w:rsidRDefault="00186CDA" w:rsidP="003D59A9">
            <w:pPr>
              <w:numPr>
                <w:ilvl w:val="0"/>
                <w:numId w:val="31"/>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b/>
                <w:bCs/>
                <w:position w:val="0"/>
                <w:lang w:val="es-CO" w:eastAsia="es-CO"/>
              </w:rPr>
              <w:t>El surgimiento del paramilitarismo:</w:t>
            </w:r>
            <w:r w:rsidRPr="00186CDA">
              <w:rPr>
                <w:rFonts w:ascii="Arial" w:hAnsi="Arial" w:cs="Arial"/>
                <w:position w:val="0"/>
                <w:lang w:val="es-CO" w:eastAsia="es-CO"/>
              </w:rPr>
              <w:t xml:space="preserve"> Grupos armados de extrema derecha creados originalmente en los años 80 por terratenientes, narcotraficantes y sectores de las fuerzas estatales para combatir a las guerrillas, pero que terminaron masacrando a la población civil y despojando millones de hectáreas de tierra.</w:t>
            </w:r>
          </w:p>
          <w:p w14:paraId="53CEA3CF" w14:textId="77777777" w:rsidR="00186CDA" w:rsidRPr="00186CDA" w:rsidRDefault="00186CDA" w:rsidP="003D59A9">
            <w:pPr>
              <w:numPr>
                <w:ilvl w:val="0"/>
                <w:numId w:val="31"/>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b/>
                <w:bCs/>
                <w:position w:val="0"/>
                <w:lang w:val="es-CO" w:eastAsia="es-CO"/>
              </w:rPr>
              <w:t>El narcotráfico:</w:t>
            </w:r>
            <w:r w:rsidRPr="00186CDA">
              <w:rPr>
                <w:rFonts w:ascii="Arial" w:hAnsi="Arial" w:cs="Arial"/>
                <w:position w:val="0"/>
                <w:lang w:val="es-CO" w:eastAsia="es-CO"/>
              </w:rPr>
              <w:t xml:space="preserve"> A partir de los años 80, la economía ilícita de la cocaína sirvió como combustible financiero para todos los actores armados ilegales (guerrillas y paramilitares), multiplicando su capacidad militar, degradando el conflicto y victimizando principalmente a la población civil, campesina, afrodescendiente e indígena.</w:t>
            </w:r>
          </w:p>
          <w:p w14:paraId="08BF797C" w14:textId="77777777" w:rsidR="00186CDA" w:rsidRPr="00486C4E"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p>
          <w:p w14:paraId="396F2DA4" w14:textId="76D5F25B" w:rsidR="00186CDA" w:rsidRPr="00186CDA"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r w:rsidRPr="00186CDA">
              <w:rPr>
                <w:rFonts w:ascii="Arial" w:hAnsi="Arial" w:cs="Arial"/>
                <w:b/>
                <w:bCs/>
                <w:position w:val="0"/>
                <w:lang w:val="es-CO" w:eastAsia="es-CO"/>
              </w:rPr>
              <w:t>Bloque Temático C: Procesos de paz y reconciliación en Colombia</w:t>
            </w:r>
          </w:p>
          <w:p w14:paraId="7936C690"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A lo largo de la historia reciente, Colombia ha buscado salidas negociadas al conflicto armado. Entre los hitos más importantes destacan:</w:t>
            </w:r>
          </w:p>
          <w:p w14:paraId="456C8849" w14:textId="77777777" w:rsidR="00186CDA" w:rsidRPr="00186CDA" w:rsidRDefault="00186CDA" w:rsidP="003D59A9">
            <w:pPr>
              <w:numPr>
                <w:ilvl w:val="0"/>
                <w:numId w:val="32"/>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b/>
                <w:bCs/>
                <w:position w:val="0"/>
                <w:lang w:val="es-CO" w:eastAsia="es-CO"/>
              </w:rPr>
              <w:t>Los procesos de los años 80 y 90:</w:t>
            </w:r>
            <w:r w:rsidRPr="00186CDA">
              <w:rPr>
                <w:rFonts w:ascii="Arial" w:hAnsi="Arial" w:cs="Arial"/>
                <w:position w:val="0"/>
                <w:lang w:val="es-CO" w:eastAsia="es-CO"/>
              </w:rPr>
              <w:t xml:space="preserve"> Permitieron la desmovilización del M-19, el EPL y la Quinta de Quintín Lame, dando origen a la Asamblea Nacional Constituyente que redactó la </w:t>
            </w:r>
            <w:r w:rsidRPr="00186CDA">
              <w:rPr>
                <w:rFonts w:ascii="Arial" w:hAnsi="Arial" w:cs="Arial"/>
                <w:b/>
                <w:bCs/>
                <w:position w:val="0"/>
                <w:lang w:val="es-CO" w:eastAsia="es-CO"/>
              </w:rPr>
              <w:t>Constitución Política de 1991</w:t>
            </w:r>
            <w:r w:rsidRPr="00186CDA">
              <w:rPr>
                <w:rFonts w:ascii="Arial" w:hAnsi="Arial" w:cs="Arial"/>
                <w:position w:val="0"/>
                <w:lang w:val="es-CO" w:eastAsia="es-CO"/>
              </w:rPr>
              <w:t>, un pacto social enfocado en la inclusión de derechos fundamentales.</w:t>
            </w:r>
          </w:p>
          <w:p w14:paraId="6FB529AA" w14:textId="77777777" w:rsidR="00186CDA" w:rsidRPr="00186CDA" w:rsidRDefault="00186CDA" w:rsidP="003D59A9">
            <w:pPr>
              <w:numPr>
                <w:ilvl w:val="0"/>
                <w:numId w:val="32"/>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b/>
                <w:bCs/>
                <w:position w:val="0"/>
                <w:lang w:val="es-CO" w:eastAsia="es-CO"/>
              </w:rPr>
              <w:t>El Acuerdo de Paz del Teatro Colón (2016):</w:t>
            </w:r>
            <w:r w:rsidRPr="00186CDA">
              <w:rPr>
                <w:rFonts w:ascii="Arial" w:hAnsi="Arial" w:cs="Arial"/>
                <w:position w:val="0"/>
                <w:lang w:val="es-CO" w:eastAsia="es-CO"/>
              </w:rPr>
              <w:t xml:space="preserve"> Tras cuatro años de negociación en La Habana (Cuba), el gobierno de Juan Manuel Santos y la guerrilla de las FARC-EP firmaron un acuerdo definitivo. Este proceso innovó a nivel mundial al poner a las </w:t>
            </w:r>
            <w:r w:rsidRPr="00186CDA">
              <w:rPr>
                <w:rFonts w:ascii="Arial" w:hAnsi="Arial" w:cs="Arial"/>
                <w:b/>
                <w:bCs/>
                <w:position w:val="0"/>
                <w:lang w:val="es-CO" w:eastAsia="es-CO"/>
              </w:rPr>
              <w:t>víctimas en el centro de la negociación</w:t>
            </w:r>
            <w:r w:rsidRPr="00186CDA">
              <w:rPr>
                <w:rFonts w:ascii="Arial" w:hAnsi="Arial" w:cs="Arial"/>
                <w:position w:val="0"/>
                <w:lang w:val="es-CO" w:eastAsia="es-CO"/>
              </w:rPr>
              <w:t xml:space="preserve"> y estructurarse en seis puntos clave: Reforma Rural Integral, Participación Política, Fin del Conflicto, Solución al Problema de las Drogas Ilícitas, Sistema de Víctimas (Verdad, Justicia, Reparación y No Repetición) e Implementación y Verificación.</w:t>
            </w:r>
          </w:p>
          <w:p w14:paraId="1AE79A38" w14:textId="77777777" w:rsidR="00186CDA" w:rsidRPr="00486C4E"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p>
          <w:p w14:paraId="140C5419" w14:textId="34A4373B" w:rsidR="00186CDA" w:rsidRPr="00186CDA"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r w:rsidRPr="00186CDA">
              <w:rPr>
                <w:rFonts w:ascii="Arial" w:hAnsi="Arial" w:cs="Arial"/>
                <w:b/>
                <w:bCs/>
                <w:position w:val="0"/>
                <w:lang w:val="es-CO" w:eastAsia="es-CO"/>
              </w:rPr>
              <w:t>Bloque Temático D: Modelos de justicia y transiciones políticas</w:t>
            </w:r>
          </w:p>
          <w:p w14:paraId="380307F1"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Cuando una sociedad decide dar el paso del conflicto armado a la paz, se enfrenta a un dilema jurídico: ¿cómo castigar los crímenes de guerra sin bloquear la posibilidad de que los combatientes entreguen las armas? Para resolverlo, la ciencia jurídica analiza tres modelos de justicia:</w:t>
            </w:r>
          </w:p>
          <w:p w14:paraId="67547F9E" w14:textId="77777777" w:rsidR="00186CDA" w:rsidRPr="00186CDA" w:rsidRDefault="00186CDA" w:rsidP="003D59A9">
            <w:pPr>
              <w:numPr>
                <w:ilvl w:val="0"/>
                <w:numId w:val="33"/>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b/>
                <w:bCs/>
                <w:position w:val="0"/>
                <w:lang w:val="es-CO" w:eastAsia="es-CO"/>
              </w:rPr>
              <w:t>Justicia Retributiva:</w:t>
            </w:r>
            <w:r w:rsidRPr="00186CDA">
              <w:rPr>
                <w:rFonts w:ascii="Arial" w:hAnsi="Arial" w:cs="Arial"/>
                <w:position w:val="0"/>
                <w:lang w:val="es-CO" w:eastAsia="es-CO"/>
              </w:rPr>
              <w:t xml:space="preserve"> Es el modelo penal ordinario tradicional. Se centra en el </w:t>
            </w:r>
            <w:r w:rsidRPr="00186CDA">
              <w:rPr>
                <w:rFonts w:ascii="Arial" w:hAnsi="Arial" w:cs="Arial"/>
                <w:position w:val="0"/>
                <w:lang w:val="es-CO" w:eastAsia="es-CO"/>
              </w:rPr>
              <w:lastRenderedPageBreak/>
              <w:t>castigo estricto del infractor de la ley mediante penas de prisión proporcionales al delito cometido. Su objetivo principal es la retribución (que el culpable pague con cárcel) y la disuasión. En este modelo, el rol de la víctima suele ser secundario.</w:t>
            </w:r>
          </w:p>
          <w:p w14:paraId="2FB0ACC9" w14:textId="77777777" w:rsidR="00186CDA" w:rsidRPr="00186CDA" w:rsidRDefault="00186CDA" w:rsidP="003D59A9">
            <w:pPr>
              <w:numPr>
                <w:ilvl w:val="0"/>
                <w:numId w:val="33"/>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b/>
                <w:bCs/>
                <w:position w:val="0"/>
                <w:lang w:val="es-CO" w:eastAsia="es-CO"/>
              </w:rPr>
              <w:t>Justicia Restaurativa:</w:t>
            </w:r>
            <w:r w:rsidRPr="00186CDA">
              <w:rPr>
                <w:rFonts w:ascii="Arial" w:hAnsi="Arial" w:cs="Arial"/>
                <w:position w:val="0"/>
                <w:lang w:val="es-CO" w:eastAsia="es-CO"/>
              </w:rPr>
              <w:t xml:space="preserve"> Es un modelo alternativo que no se enfoca en el castigo o la cárcel, sino en la </w:t>
            </w:r>
            <w:r w:rsidRPr="00186CDA">
              <w:rPr>
                <w:rFonts w:ascii="Arial" w:hAnsi="Arial" w:cs="Arial"/>
                <w:b/>
                <w:bCs/>
                <w:position w:val="0"/>
                <w:lang w:val="es-CO" w:eastAsia="es-CO"/>
              </w:rPr>
              <w:t>reparación del daño causado</w:t>
            </w:r>
            <w:r w:rsidRPr="00186CDA">
              <w:rPr>
                <w:rFonts w:ascii="Arial" w:hAnsi="Arial" w:cs="Arial"/>
                <w:position w:val="0"/>
                <w:lang w:val="es-CO" w:eastAsia="es-CO"/>
              </w:rPr>
              <w:t>. Busca sanar las relaciones rotas entre el ofensor, la víctima y la comunidad. El infractor debe reconocer su responsabilidad de forma voluntaria, pedir perdón y realizar acciones concretas que beneficien a las víctimas (como desminado humanitario, reconstrucción de escuelas o búsqueda de desaparecidos).</w:t>
            </w:r>
          </w:p>
          <w:p w14:paraId="27E17370" w14:textId="77777777" w:rsidR="00186CDA" w:rsidRPr="00186CDA" w:rsidRDefault="00186CDA" w:rsidP="003D59A9">
            <w:pPr>
              <w:numPr>
                <w:ilvl w:val="0"/>
                <w:numId w:val="33"/>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b/>
                <w:bCs/>
                <w:position w:val="0"/>
                <w:lang w:val="es-CO" w:eastAsia="es-CO"/>
              </w:rPr>
              <w:t>Justicia Transicional:</w:t>
            </w:r>
            <w:r w:rsidRPr="00186CDA">
              <w:rPr>
                <w:rFonts w:ascii="Arial" w:hAnsi="Arial" w:cs="Arial"/>
                <w:position w:val="0"/>
                <w:lang w:val="es-CO" w:eastAsia="es-CO"/>
              </w:rPr>
              <w:t xml:space="preserve"> Es un conjunto de medidas judiciales y políticas extraordinarias que los Estados utilizan cuando transitan de un período de dictadura o conflicto armado hacia la paz y la democracia. Combina elementos retributivos y restaurativos. En Colombia, el máximo órgano de justicia transicional creado por el Acuerdo de 2016 es la </w:t>
            </w:r>
            <w:r w:rsidRPr="00186CDA">
              <w:rPr>
                <w:rFonts w:ascii="Arial" w:hAnsi="Arial" w:cs="Arial"/>
                <w:b/>
                <w:bCs/>
                <w:position w:val="0"/>
                <w:lang w:val="es-CO" w:eastAsia="es-CO"/>
              </w:rPr>
              <w:t>JEP (Jurisdicción Especial para la Paz)</w:t>
            </w:r>
            <w:r w:rsidRPr="00186CDA">
              <w:rPr>
                <w:rFonts w:ascii="Arial" w:hAnsi="Arial" w:cs="Arial"/>
                <w:position w:val="0"/>
                <w:lang w:val="es-CO" w:eastAsia="es-CO"/>
              </w:rPr>
              <w:t>, la cual impone penas restrictivas de la libertad alternativas si los comparecientes aportan verdad plena, detallada y exhaustiva sobre los crímenes cometidos.</w:t>
            </w:r>
          </w:p>
          <w:p w14:paraId="0F16500E" w14:textId="77777777" w:rsidR="00186CDA" w:rsidRPr="00186CDA" w:rsidRDefault="003B6917" w:rsidP="00186CDA">
            <w:pPr>
              <w:suppressAutoHyphens w:val="0"/>
              <w:spacing w:before="480" w:after="480" w:line="240" w:lineRule="auto"/>
              <w:ind w:leftChars="0" w:left="0" w:firstLineChars="0" w:firstLine="0"/>
              <w:outlineLvl w:val="9"/>
              <w:rPr>
                <w:rFonts w:ascii="Arial" w:hAnsi="Arial" w:cs="Arial"/>
                <w:position w:val="0"/>
                <w:lang w:val="es-CO" w:eastAsia="es-CO"/>
              </w:rPr>
            </w:pPr>
            <w:r>
              <w:rPr>
                <w:rFonts w:ascii="Arial" w:hAnsi="Arial" w:cs="Arial"/>
                <w:position w:val="0"/>
                <w:lang w:val="es-CO" w:eastAsia="es-CO"/>
              </w:rPr>
              <w:pict w14:anchorId="1FD32F4D">
                <v:rect id="_x0000_i1027" style="width:0;height:1.5pt" o:hralign="center" o:hrstd="t" o:hr="t" fillcolor="#a0a0a0" stroked="f"/>
              </w:pict>
            </w:r>
          </w:p>
          <w:p w14:paraId="6609DDAF" w14:textId="0624C81B" w:rsidR="00186CDA" w:rsidRPr="00186CDA" w:rsidRDefault="00186CDA" w:rsidP="00186CDA">
            <w:pPr>
              <w:suppressAutoHyphens w:val="0"/>
              <w:spacing w:before="480" w:after="480" w:line="240" w:lineRule="auto"/>
              <w:ind w:leftChars="0" w:left="0" w:firstLineChars="0" w:firstLine="0"/>
              <w:outlineLvl w:val="9"/>
              <w:rPr>
                <w:rFonts w:ascii="Arial" w:hAnsi="Arial" w:cs="Arial"/>
                <w:b/>
                <w:bCs/>
                <w:position w:val="0"/>
                <w:lang w:val="es-CO" w:eastAsia="es-CO"/>
              </w:rPr>
            </w:pPr>
            <w:r w:rsidRPr="00186CDA">
              <w:rPr>
                <w:rFonts w:ascii="Arial" w:hAnsi="Arial" w:cs="Arial"/>
                <w:b/>
                <w:bCs/>
                <w:position w:val="0"/>
                <w:lang w:val="es-CO" w:eastAsia="es-CO"/>
              </w:rPr>
              <w:t xml:space="preserve">SECCIÓN II: COMPONENTE PRÁCTICO </w:t>
            </w:r>
          </w:p>
          <w:p w14:paraId="238A700C" w14:textId="7FAE29BF" w:rsidR="00186CDA" w:rsidRPr="00186CDA" w:rsidRDefault="00186CDA" w:rsidP="00186CDA">
            <w:pPr>
              <w:suppressAutoHyphens w:val="0"/>
              <w:spacing w:before="480" w:after="480" w:line="240" w:lineRule="auto"/>
              <w:ind w:leftChars="0" w:left="0" w:firstLineChars="0" w:firstLine="0"/>
              <w:outlineLvl w:val="9"/>
              <w:rPr>
                <w:rFonts w:ascii="Arial" w:hAnsi="Arial" w:cs="Arial"/>
                <w:b/>
                <w:bCs/>
                <w:position w:val="0"/>
                <w:lang w:val="es-CO" w:eastAsia="es-CO"/>
              </w:rPr>
            </w:pPr>
            <w:r w:rsidRPr="00186CDA">
              <w:rPr>
                <w:rFonts w:ascii="Arial" w:hAnsi="Arial" w:cs="Arial"/>
                <w:b/>
                <w:bCs/>
                <w:position w:val="0"/>
                <w:lang w:val="es-CO" w:eastAsia="es-CO"/>
              </w:rPr>
              <w:t>Actividad 1: Análisis Semiótico de Monumentos de Memoria Histórica</w:t>
            </w:r>
          </w:p>
          <w:p w14:paraId="10F93E4D"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xml:space="preserve">En Colombia se han construido monumentos utilizando las armas fundidas de los grupos desmovilizados (como el monumento </w:t>
            </w:r>
            <w:r w:rsidRPr="00186CDA">
              <w:rPr>
                <w:rFonts w:ascii="Arial" w:hAnsi="Arial" w:cs="Arial"/>
                <w:i/>
                <w:iCs/>
                <w:position w:val="0"/>
                <w:lang w:val="es-CO" w:eastAsia="es-CO"/>
              </w:rPr>
              <w:t>Fragments</w:t>
            </w:r>
            <w:r w:rsidRPr="00186CDA">
              <w:rPr>
                <w:rFonts w:ascii="Arial" w:hAnsi="Arial" w:cs="Arial"/>
                <w:position w:val="0"/>
                <w:lang w:val="es-CO" w:eastAsia="es-CO"/>
              </w:rPr>
              <w:t xml:space="preserve"> de la artista Doris Salcedo en Bogotá o </w:t>
            </w:r>
            <w:r w:rsidRPr="00186CDA">
              <w:rPr>
                <w:rFonts w:ascii="Arial" w:hAnsi="Arial" w:cs="Arial"/>
                <w:i/>
                <w:iCs/>
                <w:position w:val="0"/>
                <w:lang w:val="es-CO" w:eastAsia="es-CO"/>
              </w:rPr>
              <w:t>Kusikawsay</w:t>
            </w:r>
            <w:r w:rsidRPr="00186CDA">
              <w:rPr>
                <w:rFonts w:ascii="Arial" w:hAnsi="Arial" w:cs="Arial"/>
                <w:position w:val="0"/>
                <w:lang w:val="es-CO" w:eastAsia="es-CO"/>
              </w:rPr>
              <w:t xml:space="preserve"> en la sede de la ONU).</w:t>
            </w:r>
          </w:p>
          <w:p w14:paraId="44D7BD74" w14:textId="77777777" w:rsidR="00186CDA" w:rsidRPr="00186CDA" w:rsidRDefault="00186CDA" w:rsidP="003D59A9">
            <w:pPr>
              <w:numPr>
                <w:ilvl w:val="0"/>
                <w:numId w:val="34"/>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b/>
                <w:bCs/>
                <w:position w:val="0"/>
                <w:lang w:val="es-CO" w:eastAsia="es-CO"/>
              </w:rPr>
              <w:t>Consigna:</w:t>
            </w:r>
            <w:r w:rsidRPr="00186CDA">
              <w:rPr>
                <w:rFonts w:ascii="Arial" w:hAnsi="Arial" w:cs="Arial"/>
                <w:position w:val="0"/>
                <w:lang w:val="es-CO" w:eastAsia="es-CO"/>
              </w:rPr>
              <w:t xml:space="preserve"> Si tuvieras la tarea de diseñar un monumento escultórico para tu colegio o municipio que represente la superación de la violencia cultural y estructural (Bloque A), describe en dos párrafos detallados cómo sería físicamente, qué materiales usarías y cuál sería el mensaje que buscarías transmitir a las futuras generaciones.</w:t>
            </w:r>
          </w:p>
          <w:p w14:paraId="12861F1B" w14:textId="77777777" w:rsidR="00186CDA" w:rsidRPr="00486C4E"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p>
          <w:p w14:paraId="238BEECC" w14:textId="3E63FFF6" w:rsidR="00186CDA" w:rsidRPr="00186CDA"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r w:rsidRPr="00186CDA">
              <w:rPr>
                <w:rFonts w:ascii="Arial" w:hAnsi="Arial" w:cs="Arial"/>
                <w:b/>
                <w:bCs/>
                <w:position w:val="0"/>
                <w:lang w:val="es-CO" w:eastAsia="es-CO"/>
              </w:rPr>
              <w:t>Actividad 2: Matriz Analítica de Decisiones Jurídicas (Cuadro Comparativo)</w:t>
            </w:r>
          </w:p>
          <w:p w14:paraId="4A54D1EA"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Dibuja y completa el siguiente cuadro en tu cuaderno, contrastando rigurosamente los modelos de administración de justicia:</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161"/>
              <w:gridCol w:w="1666"/>
              <w:gridCol w:w="1830"/>
              <w:gridCol w:w="2181"/>
            </w:tblGrid>
            <w:tr w:rsidR="00186CDA" w:rsidRPr="00186CDA" w14:paraId="448DBFFF" w14:textId="77777777" w:rsidTr="00186CDA">
              <w:trPr>
                <w:tblCellSpacing w:w="15" w:type="dxa"/>
                <w:jc w:val="center"/>
              </w:trPr>
              <w:tc>
                <w:tcPr>
                  <w:tcW w:w="3116" w:type="dxa"/>
                  <w:vAlign w:val="center"/>
                  <w:hideMark/>
                </w:tcPr>
                <w:p w14:paraId="3305D4A0" w14:textId="77777777" w:rsidR="00186CDA" w:rsidRPr="00186CDA" w:rsidRDefault="00186CDA" w:rsidP="00186CDA">
                  <w:pPr>
                    <w:suppressAutoHyphens w:val="0"/>
                    <w:spacing w:line="240" w:lineRule="auto"/>
                    <w:ind w:leftChars="0" w:left="0" w:firstLineChars="0" w:firstLine="0"/>
                    <w:jc w:val="center"/>
                    <w:outlineLvl w:val="9"/>
                    <w:rPr>
                      <w:rFonts w:ascii="Arial" w:hAnsi="Arial" w:cs="Arial"/>
                      <w:b/>
                      <w:bCs/>
                      <w:position w:val="0"/>
                      <w:lang w:val="es-CO" w:eastAsia="es-CO"/>
                    </w:rPr>
                  </w:pPr>
                  <w:r w:rsidRPr="00186CDA">
                    <w:rPr>
                      <w:rFonts w:ascii="Arial" w:hAnsi="Arial" w:cs="Arial"/>
                      <w:b/>
                      <w:bCs/>
                      <w:position w:val="0"/>
                      <w:lang w:val="es-CO" w:eastAsia="es-CO"/>
                    </w:rPr>
                    <w:lastRenderedPageBreak/>
                    <w:t>Criterio de Comparación</w:t>
                  </w:r>
                </w:p>
              </w:tc>
              <w:tc>
                <w:tcPr>
                  <w:tcW w:w="1636" w:type="dxa"/>
                  <w:vAlign w:val="center"/>
                  <w:hideMark/>
                </w:tcPr>
                <w:p w14:paraId="01BAD712" w14:textId="77777777" w:rsidR="00186CDA" w:rsidRPr="00186CDA" w:rsidRDefault="00186CDA" w:rsidP="00186CDA">
                  <w:pPr>
                    <w:suppressAutoHyphens w:val="0"/>
                    <w:spacing w:line="240" w:lineRule="auto"/>
                    <w:ind w:leftChars="0" w:left="0" w:firstLineChars="0" w:firstLine="0"/>
                    <w:jc w:val="center"/>
                    <w:outlineLvl w:val="9"/>
                    <w:rPr>
                      <w:rFonts w:ascii="Arial" w:hAnsi="Arial" w:cs="Arial"/>
                      <w:b/>
                      <w:bCs/>
                      <w:position w:val="0"/>
                      <w:lang w:val="es-CO" w:eastAsia="es-CO"/>
                    </w:rPr>
                  </w:pPr>
                  <w:r w:rsidRPr="00186CDA">
                    <w:rPr>
                      <w:rFonts w:ascii="Arial" w:hAnsi="Arial" w:cs="Arial"/>
                      <w:b/>
                      <w:bCs/>
                      <w:position w:val="0"/>
                      <w:lang w:val="es-CO" w:eastAsia="es-CO"/>
                    </w:rPr>
                    <w:t>Justicia Retributiva</w:t>
                  </w:r>
                </w:p>
              </w:tc>
              <w:tc>
                <w:tcPr>
                  <w:tcW w:w="1800" w:type="dxa"/>
                  <w:vAlign w:val="center"/>
                  <w:hideMark/>
                </w:tcPr>
                <w:p w14:paraId="77D971F3" w14:textId="77777777" w:rsidR="00186CDA" w:rsidRPr="00186CDA" w:rsidRDefault="00186CDA" w:rsidP="00186CDA">
                  <w:pPr>
                    <w:suppressAutoHyphens w:val="0"/>
                    <w:spacing w:line="240" w:lineRule="auto"/>
                    <w:ind w:leftChars="0" w:left="0" w:firstLineChars="0" w:firstLine="0"/>
                    <w:jc w:val="center"/>
                    <w:outlineLvl w:val="9"/>
                    <w:rPr>
                      <w:rFonts w:ascii="Arial" w:hAnsi="Arial" w:cs="Arial"/>
                      <w:b/>
                      <w:bCs/>
                      <w:position w:val="0"/>
                      <w:lang w:val="es-CO" w:eastAsia="es-CO"/>
                    </w:rPr>
                  </w:pPr>
                  <w:r w:rsidRPr="00186CDA">
                    <w:rPr>
                      <w:rFonts w:ascii="Arial" w:hAnsi="Arial" w:cs="Arial"/>
                      <w:b/>
                      <w:bCs/>
                      <w:position w:val="0"/>
                      <w:lang w:val="es-CO" w:eastAsia="es-CO"/>
                    </w:rPr>
                    <w:t>Justicia Restaurativa</w:t>
                  </w:r>
                </w:p>
              </w:tc>
              <w:tc>
                <w:tcPr>
                  <w:tcW w:w="2136" w:type="dxa"/>
                  <w:vAlign w:val="center"/>
                  <w:hideMark/>
                </w:tcPr>
                <w:p w14:paraId="6BF5821F" w14:textId="77777777" w:rsidR="00186CDA" w:rsidRPr="00186CDA" w:rsidRDefault="00186CDA" w:rsidP="00186CDA">
                  <w:pPr>
                    <w:suppressAutoHyphens w:val="0"/>
                    <w:spacing w:line="240" w:lineRule="auto"/>
                    <w:ind w:leftChars="0" w:left="0" w:firstLineChars="0" w:firstLine="0"/>
                    <w:jc w:val="center"/>
                    <w:outlineLvl w:val="9"/>
                    <w:rPr>
                      <w:rFonts w:ascii="Arial" w:hAnsi="Arial" w:cs="Arial"/>
                      <w:b/>
                      <w:bCs/>
                      <w:position w:val="0"/>
                      <w:lang w:val="es-CO" w:eastAsia="es-CO"/>
                    </w:rPr>
                  </w:pPr>
                  <w:r w:rsidRPr="00186CDA">
                    <w:rPr>
                      <w:rFonts w:ascii="Arial" w:hAnsi="Arial" w:cs="Arial"/>
                      <w:b/>
                      <w:bCs/>
                      <w:position w:val="0"/>
                      <w:lang w:val="es-CO" w:eastAsia="es-CO"/>
                    </w:rPr>
                    <w:t>Justicia Transicional (JEP)</w:t>
                  </w:r>
                </w:p>
              </w:tc>
            </w:tr>
            <w:tr w:rsidR="00186CDA" w:rsidRPr="00186CDA" w14:paraId="5D8C4CD6" w14:textId="77777777" w:rsidTr="00186CDA">
              <w:trPr>
                <w:tblCellSpacing w:w="15" w:type="dxa"/>
                <w:jc w:val="center"/>
              </w:trPr>
              <w:tc>
                <w:tcPr>
                  <w:tcW w:w="3116" w:type="dxa"/>
                  <w:vAlign w:val="center"/>
                  <w:hideMark/>
                </w:tcPr>
                <w:p w14:paraId="0D0B604C"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b/>
                      <w:bCs/>
                      <w:position w:val="0"/>
                      <w:lang w:val="es-CO" w:eastAsia="es-CO"/>
                    </w:rPr>
                    <w:t>¿Cuál es el fin principal del proceso?</w:t>
                  </w:r>
                </w:p>
              </w:tc>
              <w:tc>
                <w:tcPr>
                  <w:tcW w:w="1636" w:type="dxa"/>
                  <w:vAlign w:val="center"/>
                  <w:hideMark/>
                </w:tcPr>
                <w:p w14:paraId="087A021A"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p>
              </w:tc>
              <w:tc>
                <w:tcPr>
                  <w:tcW w:w="1800" w:type="dxa"/>
                  <w:vAlign w:val="center"/>
                  <w:hideMark/>
                </w:tcPr>
                <w:p w14:paraId="4BAF65A7"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p>
              </w:tc>
              <w:tc>
                <w:tcPr>
                  <w:tcW w:w="2136" w:type="dxa"/>
                  <w:vAlign w:val="center"/>
                  <w:hideMark/>
                </w:tcPr>
                <w:p w14:paraId="22DB9914"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p>
              </w:tc>
            </w:tr>
            <w:tr w:rsidR="00186CDA" w:rsidRPr="00186CDA" w14:paraId="3937AD8B" w14:textId="77777777" w:rsidTr="00186CDA">
              <w:trPr>
                <w:tblCellSpacing w:w="15" w:type="dxa"/>
                <w:jc w:val="center"/>
              </w:trPr>
              <w:tc>
                <w:tcPr>
                  <w:tcW w:w="3116" w:type="dxa"/>
                  <w:vAlign w:val="center"/>
                  <w:hideMark/>
                </w:tcPr>
                <w:p w14:paraId="6A6C8CE6"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b/>
                      <w:bCs/>
                      <w:position w:val="0"/>
                      <w:lang w:val="es-CO" w:eastAsia="es-CO"/>
                    </w:rPr>
                    <w:t>¿Qué tipo de sanción o castigo impone?</w:t>
                  </w:r>
                </w:p>
              </w:tc>
              <w:tc>
                <w:tcPr>
                  <w:tcW w:w="1636" w:type="dxa"/>
                  <w:vAlign w:val="center"/>
                  <w:hideMark/>
                </w:tcPr>
                <w:p w14:paraId="6166479E"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p>
              </w:tc>
              <w:tc>
                <w:tcPr>
                  <w:tcW w:w="1800" w:type="dxa"/>
                  <w:vAlign w:val="center"/>
                  <w:hideMark/>
                </w:tcPr>
                <w:p w14:paraId="2BD6601A"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p>
              </w:tc>
              <w:tc>
                <w:tcPr>
                  <w:tcW w:w="2136" w:type="dxa"/>
                  <w:vAlign w:val="center"/>
                  <w:hideMark/>
                </w:tcPr>
                <w:p w14:paraId="5A3187E8"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p>
              </w:tc>
            </w:tr>
            <w:tr w:rsidR="00186CDA" w:rsidRPr="00186CDA" w14:paraId="37B9B62F" w14:textId="77777777" w:rsidTr="00186CDA">
              <w:trPr>
                <w:tblCellSpacing w:w="15" w:type="dxa"/>
                <w:jc w:val="center"/>
              </w:trPr>
              <w:tc>
                <w:tcPr>
                  <w:tcW w:w="3116" w:type="dxa"/>
                  <w:vAlign w:val="center"/>
                  <w:hideMark/>
                </w:tcPr>
                <w:p w14:paraId="2809744E"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b/>
                      <w:bCs/>
                      <w:position w:val="0"/>
                      <w:lang w:val="es-CO" w:eastAsia="es-CO"/>
                    </w:rPr>
                    <w:t>¿Qué rol y protagonismo tiene la víctima?</w:t>
                  </w:r>
                </w:p>
              </w:tc>
              <w:tc>
                <w:tcPr>
                  <w:tcW w:w="1636" w:type="dxa"/>
                  <w:vAlign w:val="center"/>
                  <w:hideMark/>
                </w:tcPr>
                <w:p w14:paraId="0DBFA0C4"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p>
              </w:tc>
              <w:tc>
                <w:tcPr>
                  <w:tcW w:w="1800" w:type="dxa"/>
                  <w:vAlign w:val="center"/>
                  <w:hideMark/>
                </w:tcPr>
                <w:p w14:paraId="0B873D2C"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p>
              </w:tc>
              <w:tc>
                <w:tcPr>
                  <w:tcW w:w="2136" w:type="dxa"/>
                  <w:vAlign w:val="center"/>
                  <w:hideMark/>
                </w:tcPr>
                <w:p w14:paraId="5E427CC7"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p>
              </w:tc>
            </w:tr>
            <w:tr w:rsidR="00186CDA" w:rsidRPr="00186CDA" w14:paraId="463D98EA" w14:textId="77777777" w:rsidTr="00186CDA">
              <w:trPr>
                <w:tblCellSpacing w:w="15" w:type="dxa"/>
                <w:jc w:val="center"/>
              </w:trPr>
              <w:tc>
                <w:tcPr>
                  <w:tcW w:w="3116" w:type="dxa"/>
                  <w:vAlign w:val="center"/>
                  <w:hideMark/>
                </w:tcPr>
                <w:p w14:paraId="6A8F0562"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b/>
                      <w:bCs/>
                      <w:position w:val="0"/>
                      <w:lang w:val="es-CO" w:eastAsia="es-CO"/>
                    </w:rPr>
                    <w:t>¿En qué contexto político se aplica?</w:t>
                  </w:r>
                </w:p>
              </w:tc>
              <w:tc>
                <w:tcPr>
                  <w:tcW w:w="1636" w:type="dxa"/>
                  <w:vAlign w:val="center"/>
                  <w:hideMark/>
                </w:tcPr>
                <w:p w14:paraId="0BCE786A"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p>
              </w:tc>
              <w:tc>
                <w:tcPr>
                  <w:tcW w:w="1800" w:type="dxa"/>
                  <w:vAlign w:val="center"/>
                  <w:hideMark/>
                </w:tcPr>
                <w:p w14:paraId="0AEE3EFF"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p>
              </w:tc>
              <w:tc>
                <w:tcPr>
                  <w:tcW w:w="2136" w:type="dxa"/>
                  <w:vAlign w:val="center"/>
                  <w:hideMark/>
                </w:tcPr>
                <w:p w14:paraId="70F370DC"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p>
              </w:tc>
            </w:tr>
          </w:tbl>
          <w:p w14:paraId="6EFA6A94" w14:textId="77777777" w:rsidR="00186CDA" w:rsidRPr="00486C4E"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p>
          <w:p w14:paraId="44201F8D" w14:textId="1D5F6034" w:rsidR="00186CDA" w:rsidRPr="00186CDA"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r w:rsidRPr="00186CDA">
              <w:rPr>
                <w:rFonts w:ascii="Arial" w:hAnsi="Arial" w:cs="Arial"/>
                <w:b/>
                <w:bCs/>
                <w:position w:val="0"/>
                <w:lang w:val="es-CO" w:eastAsia="es-CO"/>
              </w:rPr>
              <w:t>Actividad 3: Cuestionario de Evaluación por Escenarios Políticos (Selección Múltiple)</w:t>
            </w:r>
          </w:p>
          <w:p w14:paraId="1F673632"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xml:space="preserve">Selecciona la opción correcta en tu cuaderno y </w:t>
            </w:r>
            <w:r w:rsidRPr="00186CDA">
              <w:rPr>
                <w:rFonts w:ascii="Arial" w:hAnsi="Arial" w:cs="Arial"/>
                <w:b/>
                <w:bCs/>
                <w:position w:val="0"/>
                <w:lang w:val="es-CO" w:eastAsia="es-CO"/>
              </w:rPr>
              <w:t>justifica por escrito en tres renglones por qué las otras tres opciones son inviables o erróneas</w:t>
            </w:r>
            <w:r w:rsidRPr="00186CDA">
              <w:rPr>
                <w:rFonts w:ascii="Arial" w:hAnsi="Arial" w:cs="Arial"/>
                <w:position w:val="0"/>
                <w:lang w:val="es-CO" w:eastAsia="es-CO"/>
              </w:rPr>
              <w:t>.</w:t>
            </w:r>
          </w:p>
          <w:p w14:paraId="5596EB10" w14:textId="77777777" w:rsidR="00186CDA" w:rsidRPr="00186CDA" w:rsidRDefault="00186CDA" w:rsidP="003D59A9">
            <w:pPr>
              <w:numPr>
                <w:ilvl w:val="0"/>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Un excombatiente comparece ante un tribunal y confiesa con total exactitud dónde enterró los cuerpos de tres personas desaparecidas hace veinte años. A cambio de su verdad y de su compromiso de construir un parque infantil en la comunidad afectada, el tribunal le impone una restricción de movilidad de 5 años en lugar de 20 años de prisión común. Este escenario es un ejemplo puro de:</w:t>
            </w:r>
          </w:p>
          <w:p w14:paraId="19C4A8EB" w14:textId="77777777" w:rsidR="00186CDA" w:rsidRPr="00186CDA" w:rsidRDefault="00186CDA" w:rsidP="003D59A9">
            <w:pPr>
              <w:numPr>
                <w:ilvl w:val="1"/>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A) Impunidad total bajo el modelo de justicia retributiva ordinaria.</w:t>
            </w:r>
          </w:p>
          <w:p w14:paraId="28910CA0" w14:textId="77777777" w:rsidR="00186CDA" w:rsidRPr="00186CDA" w:rsidRDefault="00186CDA" w:rsidP="003D59A9">
            <w:pPr>
              <w:numPr>
                <w:ilvl w:val="1"/>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B) Aplicación de justicia transicional con enfoque restaurativo.</w:t>
            </w:r>
          </w:p>
          <w:p w14:paraId="5F9E1404" w14:textId="77777777" w:rsidR="00186CDA" w:rsidRPr="00186CDA" w:rsidRDefault="00186CDA" w:rsidP="003D59A9">
            <w:pPr>
              <w:numPr>
                <w:ilvl w:val="1"/>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C) Amnistía política unilateral otorgada por el Frente Nacional.</w:t>
            </w:r>
          </w:p>
          <w:p w14:paraId="4E72B8A4" w14:textId="77777777" w:rsidR="00186CDA" w:rsidRPr="00186CDA" w:rsidRDefault="00186CDA" w:rsidP="003D59A9">
            <w:pPr>
              <w:numPr>
                <w:ilvl w:val="1"/>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D) Mecanismo económico regulado por el libre mercado penal.</w:t>
            </w:r>
          </w:p>
          <w:p w14:paraId="22224798" w14:textId="77777777" w:rsidR="00186CDA" w:rsidRPr="00186CDA" w:rsidRDefault="00186CDA" w:rsidP="003D59A9">
            <w:pPr>
              <w:numPr>
                <w:ilvl w:val="0"/>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Durante la década de 1970, un ciudadano colombiano con ideas políticas de izquierda intentó fundar un partido político independiente, pero descubrió que legalmente solo los Partidos Liberal y Conservador podían postular candidatos debido al pacto institucional vigente. Este fenómeno histórico se conoce como:</w:t>
            </w:r>
          </w:p>
          <w:p w14:paraId="182147CC" w14:textId="77777777" w:rsidR="00186CDA" w:rsidRPr="00186CDA" w:rsidRDefault="00186CDA" w:rsidP="003D59A9">
            <w:pPr>
              <w:numPr>
                <w:ilvl w:val="1"/>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A) El proceso de paz del Teatro Colón de 2016.</w:t>
            </w:r>
          </w:p>
          <w:p w14:paraId="4FCC0BB7" w14:textId="77777777" w:rsidR="00186CDA" w:rsidRPr="00186CDA" w:rsidRDefault="00186CDA" w:rsidP="003D59A9">
            <w:pPr>
              <w:numPr>
                <w:ilvl w:val="1"/>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B) El paramilitarismo financiado por el narcotráfico.</w:t>
            </w:r>
          </w:p>
          <w:p w14:paraId="61EA4492" w14:textId="77777777" w:rsidR="00186CDA" w:rsidRPr="00186CDA" w:rsidRDefault="00186CDA" w:rsidP="003D59A9">
            <w:pPr>
              <w:numPr>
                <w:ilvl w:val="1"/>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C) La exclusión política institucional del Frente Nacional.</w:t>
            </w:r>
          </w:p>
          <w:p w14:paraId="73556DC0" w14:textId="77777777" w:rsidR="00186CDA" w:rsidRPr="00186CDA" w:rsidRDefault="00186CDA" w:rsidP="003D59A9">
            <w:pPr>
              <w:numPr>
                <w:ilvl w:val="1"/>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D) La violencia directa analizada por Johan Galtung.</w:t>
            </w:r>
          </w:p>
          <w:p w14:paraId="2F60615A" w14:textId="77777777" w:rsidR="00186CDA" w:rsidRPr="00186CDA" w:rsidRDefault="00186CDA" w:rsidP="003D59A9">
            <w:pPr>
              <w:numPr>
                <w:ilvl w:val="0"/>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En una escuela, los estudiantes suelen utilizar insultos denigrantes basados en el origen regional de sus compañeros y normalizan estas burlas diciendo que "es solo humor y folclor". De acuerdo con la teoría de Johan Galtung, este tipo de discursos pertenece a la categoría de:</w:t>
            </w:r>
          </w:p>
          <w:p w14:paraId="1F838440" w14:textId="77777777" w:rsidR="00186CDA" w:rsidRPr="00186CDA" w:rsidRDefault="00186CDA" w:rsidP="003D59A9">
            <w:pPr>
              <w:numPr>
                <w:ilvl w:val="1"/>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A) Violencia estructural, porque el rector no ha comprado libros nuevos.</w:t>
            </w:r>
          </w:p>
          <w:p w14:paraId="13755AD4" w14:textId="77777777" w:rsidR="00186CDA" w:rsidRPr="00186CDA" w:rsidRDefault="00186CDA" w:rsidP="003D59A9">
            <w:pPr>
              <w:numPr>
                <w:ilvl w:val="1"/>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B) Violencia cultural, porque sirve para normalizar y justificar la discriminación.</w:t>
            </w:r>
          </w:p>
          <w:p w14:paraId="182A26BF" w14:textId="77777777" w:rsidR="00186CDA" w:rsidRPr="00186CDA" w:rsidRDefault="00186CDA" w:rsidP="003D59A9">
            <w:pPr>
              <w:numPr>
                <w:ilvl w:val="1"/>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lastRenderedPageBreak/>
              <w:t>C) Violencia directa, porque hay un daño físico visible e inmediato.</w:t>
            </w:r>
          </w:p>
          <w:p w14:paraId="241D3BEA" w14:textId="77777777" w:rsidR="00186CDA" w:rsidRPr="00186CDA" w:rsidRDefault="00186CDA" w:rsidP="003D59A9">
            <w:pPr>
              <w:numPr>
                <w:ilvl w:val="1"/>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D) Justicia restaurativa escolar de carácter punitivo.</w:t>
            </w:r>
          </w:p>
          <w:p w14:paraId="10904146" w14:textId="77777777" w:rsidR="00186CDA" w:rsidRPr="00186CDA" w:rsidRDefault="00186CDA" w:rsidP="003D59A9">
            <w:pPr>
              <w:numPr>
                <w:ilvl w:val="0"/>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El Punto 1 del Acuerdo de Paz firmado en el año 2016 se denomina "Hacia un Nuevo Campo Colombiano: Reforma Rural Integral". La inclusión de este punto en la agenda de negociación responde directamente a cuál causa histórica del conflicto colombiano:</w:t>
            </w:r>
          </w:p>
          <w:p w14:paraId="0924D5ED" w14:textId="77777777" w:rsidR="00186CDA" w:rsidRPr="00186CDA" w:rsidRDefault="00186CDA" w:rsidP="003D59A9">
            <w:pPr>
              <w:numPr>
                <w:ilvl w:val="1"/>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A) El auge del narcotráfico en las grandes ciudades industriales.</w:t>
            </w:r>
          </w:p>
          <w:p w14:paraId="652FA11D" w14:textId="77777777" w:rsidR="00186CDA" w:rsidRPr="00186CDA" w:rsidRDefault="00186CDA" w:rsidP="003D59A9">
            <w:pPr>
              <w:numPr>
                <w:ilvl w:val="1"/>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B) La disputa histórica por la propiedad y la concentración de la tierra.</w:t>
            </w:r>
          </w:p>
          <w:p w14:paraId="6F44C254" w14:textId="77777777" w:rsidR="00186CDA" w:rsidRPr="00186CDA" w:rsidRDefault="00186CDA" w:rsidP="003D59A9">
            <w:pPr>
              <w:numPr>
                <w:ilvl w:val="1"/>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C) El cierre de espacios democráticos provocado por la Constitución de 1991.</w:t>
            </w:r>
          </w:p>
          <w:p w14:paraId="3BE006D4" w14:textId="77777777" w:rsidR="00186CDA" w:rsidRPr="00186CDA" w:rsidRDefault="00186CDA" w:rsidP="003D59A9">
            <w:pPr>
              <w:numPr>
                <w:ilvl w:val="1"/>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D) La aplicación estricta de la justicia retributiva ordinaria.</w:t>
            </w:r>
          </w:p>
          <w:p w14:paraId="1C72C5AA" w14:textId="77777777" w:rsidR="00186CDA" w:rsidRPr="00186CDA" w:rsidRDefault="00186CDA" w:rsidP="003D59A9">
            <w:pPr>
              <w:numPr>
                <w:ilvl w:val="0"/>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La diferencia fundamental entre la Justicia Retributiva y la Justicia Restaurativa radica en que la primera se centra en:</w:t>
            </w:r>
          </w:p>
          <w:p w14:paraId="7A15CBA4" w14:textId="77777777" w:rsidR="00186CDA" w:rsidRPr="00186CDA" w:rsidRDefault="00186CDA" w:rsidP="003D59A9">
            <w:pPr>
              <w:numPr>
                <w:ilvl w:val="1"/>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A) Sanar el tejido social de la comunidad mediante proyectos productivos colectivos.</w:t>
            </w:r>
          </w:p>
          <w:p w14:paraId="31325E52" w14:textId="77777777" w:rsidR="00186CDA" w:rsidRPr="00186CDA" w:rsidRDefault="00186CDA" w:rsidP="003D59A9">
            <w:pPr>
              <w:numPr>
                <w:ilvl w:val="1"/>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B) Castigar penalmente al infractor mediante el aislamiento en una institución carcelaria.</w:t>
            </w:r>
          </w:p>
          <w:p w14:paraId="7459407C" w14:textId="77777777" w:rsidR="00186CDA" w:rsidRPr="00186CDA" w:rsidRDefault="00186CDA" w:rsidP="003D59A9">
            <w:pPr>
              <w:numPr>
                <w:ilvl w:val="1"/>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C) Otorgar el perdón absoluto y amnistías sin exigir la revelación de la verdad.</w:t>
            </w:r>
          </w:p>
          <w:p w14:paraId="1F0BC6F1" w14:textId="77777777" w:rsidR="00186CDA" w:rsidRPr="00186CDA" w:rsidRDefault="00186CDA" w:rsidP="003D59A9">
            <w:pPr>
              <w:numPr>
                <w:ilvl w:val="1"/>
                <w:numId w:val="35"/>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D) Evaluar de forma cuantitativa el crecimiento del PIB en zonas de postconflicto.</w:t>
            </w:r>
          </w:p>
          <w:p w14:paraId="450B76EE" w14:textId="77777777" w:rsidR="00186CDA" w:rsidRPr="00486C4E"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p>
          <w:p w14:paraId="21DBC2A0" w14:textId="17D798BE" w:rsidR="00186CDA" w:rsidRPr="00186CDA"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r w:rsidRPr="00186CDA">
              <w:rPr>
                <w:rFonts w:ascii="Arial" w:hAnsi="Arial" w:cs="Arial"/>
                <w:b/>
                <w:bCs/>
                <w:position w:val="0"/>
                <w:lang w:val="es-CO" w:eastAsia="es-CO"/>
              </w:rPr>
              <w:t>Actividad 4: Cartografía Conceptual e Interconexión de Paz (Mapa Conceptual)</w:t>
            </w:r>
          </w:p>
          <w:p w14:paraId="06C63B03"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xml:space="preserve">Diseña en una página completa de tu cuaderno un mapa conceptual jerárquico sobre el </w:t>
            </w:r>
            <w:r w:rsidRPr="00186CDA">
              <w:rPr>
                <w:rFonts w:ascii="Arial" w:hAnsi="Arial" w:cs="Arial"/>
                <w:b/>
                <w:bCs/>
                <w:position w:val="0"/>
                <w:lang w:val="es-CO" w:eastAsia="es-CO"/>
              </w:rPr>
              <w:t>Sistema Integral de Verdad, Justicia, Reparación y No Repetición</w:t>
            </w:r>
            <w:r w:rsidRPr="00186CDA">
              <w:rPr>
                <w:rFonts w:ascii="Arial" w:hAnsi="Arial" w:cs="Arial"/>
                <w:position w:val="0"/>
                <w:lang w:val="es-CO" w:eastAsia="es-CO"/>
              </w:rPr>
              <w:t>.</w:t>
            </w:r>
          </w:p>
          <w:p w14:paraId="7DD28F1E" w14:textId="77777777" w:rsidR="00186CDA" w:rsidRPr="00186CDA" w:rsidRDefault="00186CDA" w:rsidP="003D59A9">
            <w:pPr>
              <w:numPr>
                <w:ilvl w:val="0"/>
                <w:numId w:val="36"/>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i/>
                <w:iCs/>
                <w:position w:val="0"/>
                <w:lang w:val="es-CO" w:eastAsia="es-CO"/>
              </w:rPr>
              <w:t>Requisitos:</w:t>
            </w:r>
            <w:r w:rsidRPr="00186CDA">
              <w:rPr>
                <w:rFonts w:ascii="Arial" w:hAnsi="Arial" w:cs="Arial"/>
                <w:position w:val="0"/>
                <w:lang w:val="es-CO" w:eastAsia="es-CO"/>
              </w:rPr>
              <w:t xml:space="preserve"> El concepto raíz debe ser "Sistema Integral de Víctimas (Acuerdo 2016)". Debe ramificarse obligatoriamente en tres brazos institucionales: </w:t>
            </w:r>
            <w:r w:rsidRPr="00186CDA">
              <w:rPr>
                <w:rFonts w:ascii="Arial" w:hAnsi="Arial" w:cs="Arial"/>
                <w:i/>
                <w:iCs/>
                <w:position w:val="0"/>
                <w:lang w:val="es-CO" w:eastAsia="es-CO"/>
              </w:rPr>
              <w:t>La JEP</w:t>
            </w:r>
            <w:r w:rsidRPr="00186CDA">
              <w:rPr>
                <w:rFonts w:ascii="Arial" w:hAnsi="Arial" w:cs="Arial"/>
                <w:position w:val="0"/>
                <w:lang w:val="es-CO" w:eastAsia="es-CO"/>
              </w:rPr>
              <w:t xml:space="preserve">, </w:t>
            </w:r>
            <w:r w:rsidRPr="00186CDA">
              <w:rPr>
                <w:rFonts w:ascii="Arial" w:hAnsi="Arial" w:cs="Arial"/>
                <w:i/>
                <w:iCs/>
                <w:position w:val="0"/>
                <w:lang w:val="es-CO" w:eastAsia="es-CO"/>
              </w:rPr>
              <w:t>La Comisión de la Verdad</w:t>
            </w:r>
            <w:r w:rsidRPr="00186CDA">
              <w:rPr>
                <w:rFonts w:ascii="Arial" w:hAnsi="Arial" w:cs="Arial"/>
                <w:position w:val="0"/>
                <w:lang w:val="es-CO" w:eastAsia="es-CO"/>
              </w:rPr>
              <w:t xml:space="preserve"> y </w:t>
            </w:r>
            <w:r w:rsidRPr="00186CDA">
              <w:rPr>
                <w:rFonts w:ascii="Arial" w:hAnsi="Arial" w:cs="Arial"/>
                <w:i/>
                <w:iCs/>
                <w:position w:val="0"/>
                <w:lang w:val="es-CO" w:eastAsia="es-CO"/>
              </w:rPr>
              <w:t>La Unidad de Búsqueda de Personas dadas por Desaparecidas (UBPD)</w:t>
            </w:r>
            <w:r w:rsidRPr="00186CDA">
              <w:rPr>
                <w:rFonts w:ascii="Arial" w:hAnsi="Arial" w:cs="Arial"/>
                <w:position w:val="0"/>
                <w:lang w:val="es-CO" w:eastAsia="es-CO"/>
              </w:rPr>
              <w:t>.</w:t>
            </w:r>
          </w:p>
          <w:p w14:paraId="11C97879" w14:textId="77777777" w:rsidR="00186CDA" w:rsidRPr="00186CDA" w:rsidRDefault="00186CDA" w:rsidP="003D59A9">
            <w:pPr>
              <w:numPr>
                <w:ilvl w:val="0"/>
                <w:numId w:val="36"/>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 xml:space="preserve">Debes definir en un recuadro inferior la función de cada una de estas tres entidades y conectarlas mediante líneas con conectores claros (ej: </w:t>
            </w:r>
            <w:r w:rsidRPr="00186CDA">
              <w:rPr>
                <w:rFonts w:ascii="Arial" w:hAnsi="Arial" w:cs="Arial"/>
                <w:i/>
                <w:iCs/>
                <w:position w:val="0"/>
                <w:lang w:val="es-CO" w:eastAsia="es-CO"/>
              </w:rPr>
              <w:t>"investiga crímenes a través de"</w:t>
            </w:r>
            <w:r w:rsidRPr="00186CDA">
              <w:rPr>
                <w:rFonts w:ascii="Arial" w:hAnsi="Arial" w:cs="Arial"/>
                <w:position w:val="0"/>
                <w:lang w:val="es-CO" w:eastAsia="es-CO"/>
              </w:rPr>
              <w:t xml:space="preserve">, </w:t>
            </w:r>
            <w:r w:rsidRPr="00186CDA">
              <w:rPr>
                <w:rFonts w:ascii="Arial" w:hAnsi="Arial" w:cs="Arial"/>
                <w:i/>
                <w:iCs/>
                <w:position w:val="0"/>
                <w:lang w:val="es-CO" w:eastAsia="es-CO"/>
              </w:rPr>
              <w:t>"construye memoria histórica mediante"</w:t>
            </w:r>
            <w:r w:rsidRPr="00186CDA">
              <w:rPr>
                <w:rFonts w:ascii="Arial" w:hAnsi="Arial" w:cs="Arial"/>
                <w:position w:val="0"/>
                <w:lang w:val="es-CO" w:eastAsia="es-CO"/>
              </w:rPr>
              <w:t xml:space="preserve">, </w:t>
            </w:r>
            <w:r w:rsidRPr="00186CDA">
              <w:rPr>
                <w:rFonts w:ascii="Arial" w:hAnsi="Arial" w:cs="Arial"/>
                <w:i/>
                <w:iCs/>
                <w:position w:val="0"/>
                <w:lang w:val="es-CO" w:eastAsia="es-CO"/>
              </w:rPr>
              <w:t>"busca verdad con"</w:t>
            </w:r>
            <w:r w:rsidRPr="00186CDA">
              <w:rPr>
                <w:rFonts w:ascii="Arial" w:hAnsi="Arial" w:cs="Arial"/>
                <w:position w:val="0"/>
                <w:lang w:val="es-CO" w:eastAsia="es-CO"/>
              </w:rPr>
              <w:t>).</w:t>
            </w:r>
          </w:p>
          <w:p w14:paraId="6822B67A" w14:textId="77777777" w:rsidR="00186CDA" w:rsidRPr="00486C4E"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p>
          <w:p w14:paraId="791F761F" w14:textId="63DE745B" w:rsidR="00186CDA" w:rsidRPr="00186CDA"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r w:rsidRPr="00186CDA">
              <w:rPr>
                <w:rFonts w:ascii="Arial" w:hAnsi="Arial" w:cs="Arial"/>
                <w:b/>
                <w:bCs/>
                <w:position w:val="0"/>
                <w:lang w:val="es-CO" w:eastAsia="es-CO"/>
              </w:rPr>
              <w:t>Actividad 5: Estudio de Casos de Conflictividad Social</w:t>
            </w:r>
          </w:p>
          <w:p w14:paraId="47037DFF"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Analiza las siguientes dos situaciones simuladas utilizando las teorías y bloques temáticos expuestos:</w:t>
            </w:r>
          </w:p>
          <w:p w14:paraId="6C05677E" w14:textId="77777777" w:rsidR="00186CDA" w:rsidRPr="00186CDA" w:rsidRDefault="00186CDA" w:rsidP="003D59A9">
            <w:pPr>
              <w:numPr>
                <w:ilvl w:val="0"/>
                <w:numId w:val="37"/>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b/>
                <w:bCs/>
                <w:position w:val="0"/>
                <w:lang w:val="es-CO" w:eastAsia="es-CO"/>
              </w:rPr>
              <w:t>Caso Práctico A (Análisis Tridimensional de Galtung):</w:t>
            </w:r>
            <w:r w:rsidRPr="00186CDA">
              <w:rPr>
                <w:rFonts w:ascii="Arial" w:hAnsi="Arial" w:cs="Arial"/>
                <w:position w:val="0"/>
                <w:lang w:val="es-CO" w:eastAsia="es-CO"/>
              </w:rPr>
              <w:t xml:space="preserve"> En una subregión de Colombia, el 60% de los niños sufre de desnutrición crónica y no hay agua potable debido a que los dineros públicos fueron desviados por la corrupción. Cuando los habitantes salen a protestar pacíficamente, un grupo armado ilegal los amenaza de muerte, asesina a su líder comunitario y los medios de comunicación locales titulan la noticia llamando a los manifestantes "vándalos que sabotean el orden público".</w:t>
            </w:r>
          </w:p>
          <w:p w14:paraId="26602E08" w14:textId="16BF43FC" w:rsidR="00186CDA" w:rsidRPr="00486C4E" w:rsidRDefault="00186CDA" w:rsidP="003D59A9">
            <w:pPr>
              <w:numPr>
                <w:ilvl w:val="1"/>
                <w:numId w:val="37"/>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i/>
                <w:iCs/>
                <w:position w:val="0"/>
                <w:lang w:val="es-CO" w:eastAsia="es-CO"/>
              </w:rPr>
              <w:lastRenderedPageBreak/>
              <w:t>Desafío:</w:t>
            </w:r>
            <w:r w:rsidRPr="00186CDA">
              <w:rPr>
                <w:rFonts w:ascii="Arial" w:hAnsi="Arial" w:cs="Arial"/>
                <w:position w:val="0"/>
                <w:lang w:val="es-CO" w:eastAsia="es-CO"/>
              </w:rPr>
              <w:t xml:space="preserve"> Identifica y desglosa dónde se evidencia la </w:t>
            </w:r>
            <w:r w:rsidRPr="00186CDA">
              <w:rPr>
                <w:rFonts w:ascii="Arial" w:hAnsi="Arial" w:cs="Arial"/>
                <w:b/>
                <w:bCs/>
                <w:position w:val="0"/>
                <w:lang w:val="es-CO" w:eastAsia="es-CO"/>
              </w:rPr>
              <w:t>violencia directa</w:t>
            </w:r>
            <w:r w:rsidRPr="00186CDA">
              <w:rPr>
                <w:rFonts w:ascii="Arial" w:hAnsi="Arial" w:cs="Arial"/>
                <w:position w:val="0"/>
                <w:lang w:val="es-CO" w:eastAsia="es-CO"/>
              </w:rPr>
              <w:t xml:space="preserve">, dónde la </w:t>
            </w:r>
            <w:r w:rsidRPr="00186CDA">
              <w:rPr>
                <w:rFonts w:ascii="Arial" w:hAnsi="Arial" w:cs="Arial"/>
                <w:b/>
                <w:bCs/>
                <w:position w:val="0"/>
                <w:lang w:val="es-CO" w:eastAsia="es-CO"/>
              </w:rPr>
              <w:t>violencia estructural</w:t>
            </w:r>
            <w:r w:rsidRPr="00186CDA">
              <w:rPr>
                <w:rFonts w:ascii="Arial" w:hAnsi="Arial" w:cs="Arial"/>
                <w:position w:val="0"/>
                <w:lang w:val="es-CO" w:eastAsia="es-CO"/>
              </w:rPr>
              <w:t xml:space="preserve"> y dónde la </w:t>
            </w:r>
            <w:r w:rsidRPr="00186CDA">
              <w:rPr>
                <w:rFonts w:ascii="Arial" w:hAnsi="Arial" w:cs="Arial"/>
                <w:b/>
                <w:bCs/>
                <w:position w:val="0"/>
                <w:lang w:val="es-CO" w:eastAsia="es-CO"/>
              </w:rPr>
              <w:t>violencia cultural</w:t>
            </w:r>
            <w:r w:rsidRPr="00186CDA">
              <w:rPr>
                <w:rFonts w:ascii="Arial" w:hAnsi="Arial" w:cs="Arial"/>
                <w:position w:val="0"/>
                <w:lang w:val="es-CO" w:eastAsia="es-CO"/>
              </w:rPr>
              <w:t xml:space="preserve"> en este caso.</w:t>
            </w:r>
          </w:p>
          <w:p w14:paraId="429FCFF9" w14:textId="77777777" w:rsidR="00186CDA" w:rsidRPr="00186CDA" w:rsidRDefault="00186CDA" w:rsidP="00186CDA">
            <w:pPr>
              <w:suppressAutoHyphens w:val="0"/>
              <w:spacing w:line="240" w:lineRule="auto"/>
              <w:ind w:leftChars="0" w:left="1440" w:firstLineChars="0" w:firstLine="0"/>
              <w:outlineLvl w:val="9"/>
              <w:rPr>
                <w:rFonts w:ascii="Arial" w:hAnsi="Arial" w:cs="Arial"/>
                <w:position w:val="0"/>
                <w:lang w:val="es-CO" w:eastAsia="es-CO"/>
              </w:rPr>
            </w:pPr>
          </w:p>
          <w:p w14:paraId="52D2BA0E" w14:textId="77777777" w:rsidR="00186CDA" w:rsidRPr="00186CDA" w:rsidRDefault="00186CDA" w:rsidP="003D59A9">
            <w:pPr>
              <w:numPr>
                <w:ilvl w:val="0"/>
                <w:numId w:val="37"/>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b/>
                <w:bCs/>
                <w:position w:val="0"/>
                <w:lang w:val="es-CO" w:eastAsia="es-CO"/>
              </w:rPr>
              <w:t>Caso Práctico B (Dilemas de Justicia Transicional):</w:t>
            </w:r>
            <w:r w:rsidRPr="00186CDA">
              <w:rPr>
                <w:rFonts w:ascii="Arial" w:hAnsi="Arial" w:cs="Arial"/>
                <w:position w:val="0"/>
                <w:lang w:val="es-CO" w:eastAsia="es-CO"/>
              </w:rPr>
              <w:t xml:space="preserve"> Un comandante de un grupo armado ilegal ordena la masacre de un pueblo indígena para quedarse con sus tierras. Años después, en un proceso de paz, este comandante se niega a confesar dónde están los cuerpos de los desaparecidos y argumenta que él no debe construir obras de reparación porque sus actos eran parte de "la guerra".</w:t>
            </w:r>
          </w:p>
          <w:p w14:paraId="79387A0F" w14:textId="77777777" w:rsidR="00186CDA" w:rsidRPr="00186CDA" w:rsidRDefault="00186CDA" w:rsidP="003D59A9">
            <w:pPr>
              <w:numPr>
                <w:ilvl w:val="1"/>
                <w:numId w:val="37"/>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i/>
                <w:iCs/>
                <w:position w:val="0"/>
                <w:lang w:val="es-CO" w:eastAsia="es-CO"/>
              </w:rPr>
              <w:t>Desafío:</w:t>
            </w:r>
            <w:r w:rsidRPr="00186CDA">
              <w:rPr>
                <w:rFonts w:ascii="Arial" w:hAnsi="Arial" w:cs="Arial"/>
                <w:position w:val="0"/>
                <w:lang w:val="es-CO" w:eastAsia="es-CO"/>
              </w:rPr>
              <w:t xml:space="preserve"> Determina si este compareciente cumple con los requisitos mínimos para recibir los beneficios de la </w:t>
            </w:r>
            <w:r w:rsidRPr="00186CDA">
              <w:rPr>
                <w:rFonts w:ascii="Arial" w:hAnsi="Arial" w:cs="Arial"/>
                <w:b/>
                <w:bCs/>
                <w:position w:val="0"/>
                <w:lang w:val="es-CO" w:eastAsia="es-CO"/>
              </w:rPr>
              <w:t>Justicia Transicional o Restaurativa</w:t>
            </w:r>
            <w:r w:rsidRPr="00186CDA">
              <w:rPr>
                <w:rFonts w:ascii="Arial" w:hAnsi="Arial" w:cs="Arial"/>
                <w:position w:val="0"/>
                <w:lang w:val="es-CO" w:eastAsia="es-CO"/>
              </w:rPr>
              <w:t xml:space="preserve"> de la JEP o si su caso debe ser enviado a la </w:t>
            </w:r>
            <w:r w:rsidRPr="00186CDA">
              <w:rPr>
                <w:rFonts w:ascii="Arial" w:hAnsi="Arial" w:cs="Arial"/>
                <w:b/>
                <w:bCs/>
                <w:position w:val="0"/>
                <w:lang w:val="es-CO" w:eastAsia="es-CO"/>
              </w:rPr>
              <w:t>Justicia Retributiva</w:t>
            </w:r>
            <w:r w:rsidRPr="00186CDA">
              <w:rPr>
                <w:rFonts w:ascii="Arial" w:hAnsi="Arial" w:cs="Arial"/>
                <w:position w:val="0"/>
                <w:lang w:val="es-CO" w:eastAsia="es-CO"/>
              </w:rPr>
              <w:t xml:space="preserve"> ordinaria. Justifica técnicamente tu decisión jurídica.</w:t>
            </w:r>
          </w:p>
          <w:p w14:paraId="28087EBE" w14:textId="77777777" w:rsidR="00186CDA" w:rsidRPr="00486C4E"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p>
          <w:p w14:paraId="06AF7C87" w14:textId="07FA4A7E" w:rsidR="00186CDA" w:rsidRPr="00186CDA"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r w:rsidRPr="00186CDA">
              <w:rPr>
                <w:rFonts w:ascii="Arial" w:hAnsi="Arial" w:cs="Arial"/>
                <w:b/>
                <w:bCs/>
                <w:position w:val="0"/>
                <w:lang w:val="es-CO" w:eastAsia="es-CO"/>
              </w:rPr>
              <w:t>Actividad 6: Reconstrucción Textual Crítica (Banco de Palabras)</w:t>
            </w:r>
          </w:p>
          <w:p w14:paraId="1548E9E3"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xml:space="preserve">Completa los espacios en blanco del siguiente texto de análisis socio-político. </w:t>
            </w:r>
            <w:r w:rsidRPr="00186CDA">
              <w:rPr>
                <w:rFonts w:ascii="Arial" w:hAnsi="Arial" w:cs="Arial"/>
                <w:b/>
                <w:bCs/>
                <w:position w:val="0"/>
                <w:lang w:val="es-CO" w:eastAsia="es-CO"/>
              </w:rPr>
              <w:t>Nota:</w:t>
            </w:r>
            <w:r w:rsidRPr="00186CDA">
              <w:rPr>
                <w:rFonts w:ascii="Arial" w:hAnsi="Arial" w:cs="Arial"/>
                <w:position w:val="0"/>
                <w:lang w:val="es-CO" w:eastAsia="es-CO"/>
              </w:rPr>
              <w:t xml:space="preserve"> Tres palabras del banco son distractores diseñados para evaluar tu atención y te sobrarán.</w:t>
            </w:r>
          </w:p>
          <w:p w14:paraId="29416EB3"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El análisis del conflicto colombiano requiere estudiar sus raíces. La ______________ sembrada durante el Frente Nacional impidió el debate democrático abierto. Esto, sumado al despojo de tierras, impulsó la creación de las guerrillas, un fenómeno que posteriormente se degradó con la irrupción del ______________ y el auge del narcotráfico. Tras décadas de guerra, el Acuerdo de 2016 buscó una salida negociada implementando un modelo de ______________, cuyo brazo judicial es la ______________. Este tribunal prefiere aplicar la ______________ para que los victimarios reparen el daño material y moral de las comunidades, en lugar de recurrir exclusivamente al castigo tradicional en prisiones comunes.</w:t>
            </w:r>
          </w:p>
          <w:p w14:paraId="4E409C92" w14:textId="77777777" w:rsidR="00186CDA" w:rsidRPr="00186CDA" w:rsidRDefault="00186CDA" w:rsidP="003D59A9">
            <w:pPr>
              <w:numPr>
                <w:ilvl w:val="0"/>
                <w:numId w:val="38"/>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b/>
                <w:bCs/>
                <w:position w:val="0"/>
                <w:lang w:val="es-CO" w:eastAsia="es-CO"/>
              </w:rPr>
              <w:t>Banco de palabras:</w:t>
            </w:r>
            <w:r w:rsidRPr="00186CDA">
              <w:rPr>
                <w:rFonts w:ascii="Arial" w:hAnsi="Arial" w:cs="Arial"/>
                <w:position w:val="0"/>
                <w:lang w:val="es-CO" w:eastAsia="es-CO"/>
              </w:rPr>
              <w:t xml:space="preserve"> Exclusión política, Paramilitarismo, Justicia transicional, JEP, Justicia restaurativa, Justicia retributiva, Violencia cultural, Galtung, Constitución de 1991.</w:t>
            </w:r>
          </w:p>
          <w:p w14:paraId="50C5CB30" w14:textId="77777777" w:rsidR="00186CDA" w:rsidRPr="00486C4E"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p>
          <w:p w14:paraId="1FC37B30" w14:textId="68F316FD" w:rsidR="00186CDA" w:rsidRPr="00186CDA"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r w:rsidRPr="00186CDA">
              <w:rPr>
                <w:rFonts w:ascii="Arial" w:hAnsi="Arial" w:cs="Arial"/>
                <w:b/>
                <w:bCs/>
                <w:position w:val="0"/>
                <w:lang w:val="es-CO" w:eastAsia="es-CO"/>
              </w:rPr>
              <w:t>Actividad 7: Hermenéutica Iconográfica de la Memoria (Análisis de Imagen)</w:t>
            </w:r>
          </w:p>
          <w:p w14:paraId="2959945D" w14:textId="016FDD18"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xml:space="preserve">Imagina </w:t>
            </w:r>
            <w:r w:rsidRPr="00486C4E">
              <w:rPr>
                <w:rFonts w:ascii="Arial" w:hAnsi="Arial" w:cs="Arial"/>
                <w:position w:val="0"/>
                <w:lang w:val="es-CO" w:eastAsia="es-CO"/>
              </w:rPr>
              <w:t xml:space="preserve">y dibuja </w:t>
            </w:r>
            <w:r w:rsidRPr="00186CDA">
              <w:rPr>
                <w:rFonts w:ascii="Arial" w:hAnsi="Arial" w:cs="Arial"/>
                <w:position w:val="0"/>
                <w:lang w:val="es-CO" w:eastAsia="es-CO"/>
              </w:rPr>
              <w:t>detalladamente la siguiente fotografía periodística de la historia de Colombia:</w:t>
            </w:r>
          </w:p>
          <w:p w14:paraId="6C9D88E7"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xml:space="preserve">Se observa un salón comunal modesto en una zona rural. En la mesa principal, están sentados tres exguerrilleros vistiendo ropa civil y, frente a ellos, se encuentran sentadas diez mujeres campesinas afrodescendientes sosteniendo las fotos de sus hijos desaparecidos. Uno de los hombres tiene la cabeza baja y llora mientras sostiene un micrófono; las mujeres lo escuchan con atención en un ambiente de absoluto silencio y respeto. Al fondo del salón, hay un cartel escrito a mano que dice: </w:t>
            </w:r>
            <w:r w:rsidRPr="00186CDA">
              <w:rPr>
                <w:rFonts w:ascii="Arial" w:hAnsi="Arial" w:cs="Arial"/>
                <w:i/>
                <w:iCs/>
                <w:position w:val="0"/>
                <w:lang w:val="es-CO" w:eastAsia="es-CO"/>
              </w:rPr>
              <w:t>"La verdad nos devuelve la dignidad"</w:t>
            </w:r>
            <w:r w:rsidRPr="00186CDA">
              <w:rPr>
                <w:rFonts w:ascii="Arial" w:hAnsi="Arial" w:cs="Arial"/>
                <w:position w:val="0"/>
                <w:lang w:val="es-CO" w:eastAsia="es-CO"/>
              </w:rPr>
              <w:t>.</w:t>
            </w:r>
          </w:p>
          <w:p w14:paraId="7299ECF1" w14:textId="77777777" w:rsidR="00186CDA" w:rsidRPr="00186CDA" w:rsidRDefault="00186CDA" w:rsidP="003D59A9">
            <w:pPr>
              <w:numPr>
                <w:ilvl w:val="0"/>
                <w:numId w:val="39"/>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 xml:space="preserve">¿Qué modelo de justicia (Bloque D) se está escenificando de forma real en este </w:t>
            </w:r>
            <w:r w:rsidRPr="00186CDA">
              <w:rPr>
                <w:rFonts w:ascii="Arial" w:hAnsi="Arial" w:cs="Arial"/>
                <w:position w:val="0"/>
                <w:lang w:val="es-CO" w:eastAsia="es-CO"/>
              </w:rPr>
              <w:lastRenderedPageBreak/>
              <w:t>espacio comunitario? Explica qué elementos de la imagen sostienen tu respuesta.</w:t>
            </w:r>
          </w:p>
          <w:p w14:paraId="1623D077" w14:textId="77777777" w:rsidR="00186CDA" w:rsidRPr="00186CDA" w:rsidRDefault="00186CDA" w:rsidP="003D59A9">
            <w:pPr>
              <w:numPr>
                <w:ilvl w:val="0"/>
                <w:numId w:val="39"/>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 xml:space="preserve">¿Por qué este tipo de actos contribuye de manera más efectiva a la </w:t>
            </w:r>
            <w:r w:rsidRPr="00186CDA">
              <w:rPr>
                <w:rFonts w:ascii="Arial" w:hAnsi="Arial" w:cs="Arial"/>
                <w:b/>
                <w:bCs/>
                <w:position w:val="0"/>
                <w:lang w:val="es-CO" w:eastAsia="es-CO"/>
              </w:rPr>
              <w:t>reconciliación</w:t>
            </w:r>
            <w:r w:rsidRPr="00186CDA">
              <w:rPr>
                <w:rFonts w:ascii="Arial" w:hAnsi="Arial" w:cs="Arial"/>
                <w:position w:val="0"/>
                <w:lang w:val="es-CO" w:eastAsia="es-CO"/>
              </w:rPr>
              <w:t xml:space="preserve"> que una sentencia judicial fría dictada en un despacho cerrado en la capital?</w:t>
            </w:r>
          </w:p>
          <w:p w14:paraId="51CE25D2" w14:textId="77777777" w:rsidR="00186CDA" w:rsidRPr="00486C4E"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p>
          <w:p w14:paraId="770122E5" w14:textId="6171476E" w:rsidR="00186CDA" w:rsidRPr="00186CDA"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r w:rsidRPr="00186CDA">
              <w:rPr>
                <w:rFonts w:ascii="Arial" w:hAnsi="Arial" w:cs="Arial"/>
                <w:b/>
                <w:bCs/>
                <w:position w:val="0"/>
                <w:lang w:val="es-CO" w:eastAsia="es-CO"/>
              </w:rPr>
              <w:t>Actividad 8: Rompecabezas Lexicográfico Avanzado (Sopa de Letras)</w:t>
            </w:r>
          </w:p>
          <w:p w14:paraId="01A497D7"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Encuentra los 8 conceptos analíticos clave del taller. Las palabras están dispuestas de forma horizontal, vertical, diagonal y en orden inverso.</w:t>
            </w:r>
          </w:p>
          <w:p w14:paraId="13C46E95" w14:textId="74A2E1A8" w:rsidR="00C330BB" w:rsidRDefault="00C330BB" w:rsidP="00C330BB">
            <w:pPr>
              <w:suppressAutoHyphens w:val="0"/>
              <w:spacing w:line="240" w:lineRule="auto"/>
              <w:ind w:leftChars="0" w:left="720" w:firstLineChars="0" w:firstLine="0"/>
              <w:outlineLvl w:val="9"/>
              <w:rPr>
                <w:rFonts w:ascii="Arial" w:hAnsi="Arial" w:cs="Arial"/>
                <w:position w:val="0"/>
                <w:lang w:val="es-CO" w:eastAsia="es-CO"/>
              </w:rPr>
            </w:pPr>
          </w:p>
          <w:p w14:paraId="27B7DF5F" w14:textId="2D95FBA0" w:rsidR="00C330BB" w:rsidRPr="00C330BB" w:rsidRDefault="00C330BB" w:rsidP="00C330BB">
            <w:pPr>
              <w:suppressAutoHyphens w:val="0"/>
              <w:spacing w:line="240" w:lineRule="auto"/>
              <w:ind w:leftChars="0" w:left="0" w:firstLineChars="0" w:firstLine="0"/>
              <w:jc w:val="center"/>
              <w:outlineLvl w:val="9"/>
              <w:rPr>
                <w:rFonts w:ascii="Arial" w:hAnsi="Arial" w:cs="Arial"/>
                <w:position w:val="0"/>
                <w:lang w:val="es-CO" w:eastAsia="es-CO"/>
              </w:rPr>
            </w:pPr>
            <w:r w:rsidRPr="00C330BB">
              <w:rPr>
                <w:rFonts w:ascii="Arial" w:hAnsi="Arial" w:cs="Arial"/>
                <w:position w:val="0"/>
                <w:lang w:val="es-CO" w:eastAsia="es-CO"/>
              </w:rPr>
              <w:drawing>
                <wp:inline distT="0" distB="0" distL="0" distR="0" wp14:anchorId="6DE2F985" wp14:editId="7D8BB8AE">
                  <wp:extent cx="3561716" cy="3555490"/>
                  <wp:effectExtent l="0" t="0" r="635"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66800" cy="3560565"/>
                          </a:xfrm>
                          <a:prstGeom prst="rect">
                            <a:avLst/>
                          </a:prstGeom>
                        </pic:spPr>
                      </pic:pic>
                    </a:graphicData>
                  </a:graphic>
                </wp:inline>
              </w:drawing>
            </w:r>
          </w:p>
          <w:p w14:paraId="4501E45F" w14:textId="77777777" w:rsidR="00C330BB" w:rsidRDefault="00C330BB" w:rsidP="00C330BB">
            <w:pPr>
              <w:suppressAutoHyphens w:val="0"/>
              <w:spacing w:line="240" w:lineRule="auto"/>
              <w:ind w:leftChars="0" w:left="360" w:firstLineChars="0" w:firstLine="0"/>
              <w:outlineLvl w:val="9"/>
              <w:rPr>
                <w:rFonts w:ascii="Arial" w:hAnsi="Arial" w:cs="Arial"/>
                <w:position w:val="0"/>
                <w:lang w:val="es-CO" w:eastAsia="es-CO"/>
              </w:rPr>
            </w:pPr>
          </w:p>
          <w:p w14:paraId="5ED71302" w14:textId="71D2F4AF" w:rsidR="00186CDA" w:rsidRPr="00186CDA" w:rsidRDefault="00186CDA" w:rsidP="003D59A9">
            <w:pPr>
              <w:numPr>
                <w:ilvl w:val="0"/>
                <w:numId w:val="40"/>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b/>
                <w:bCs/>
                <w:position w:val="0"/>
                <w:lang w:val="es-CO" w:eastAsia="es-CO"/>
              </w:rPr>
              <w:t>Conceptos a rastrear:</w:t>
            </w:r>
            <w:r w:rsidRPr="00186CDA">
              <w:rPr>
                <w:rFonts w:ascii="Arial" w:hAnsi="Arial" w:cs="Arial"/>
                <w:position w:val="0"/>
                <w:lang w:val="es-CO" w:eastAsia="es-CO"/>
              </w:rPr>
              <w:t xml:space="preserve"> Transicional, Estructural, Restaurativa, Víctimas, Narcotráfico, Cultural, Retributiva, Frente Nacional.</w:t>
            </w:r>
          </w:p>
          <w:p w14:paraId="15445D82" w14:textId="77777777" w:rsidR="00186CDA" w:rsidRPr="00486C4E"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p>
          <w:p w14:paraId="7C012BFC" w14:textId="6C8DC17A" w:rsidR="00186CDA" w:rsidRPr="00186CDA"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r w:rsidRPr="00186CDA">
              <w:rPr>
                <w:rFonts w:ascii="Arial" w:hAnsi="Arial" w:cs="Arial"/>
                <w:b/>
                <w:bCs/>
                <w:position w:val="0"/>
                <w:lang w:val="es-CO" w:eastAsia="es-CO"/>
              </w:rPr>
              <w:t>Actividad 9: Correspondencia Termino-Analítica (Emparejamiento)</w:t>
            </w:r>
          </w:p>
          <w:p w14:paraId="540150D7"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xml:space="preserve">Asocia los conceptos de la </w:t>
            </w:r>
            <w:r w:rsidRPr="00186CDA">
              <w:rPr>
                <w:rFonts w:ascii="Arial" w:hAnsi="Arial" w:cs="Arial"/>
                <w:b/>
                <w:bCs/>
                <w:position w:val="0"/>
                <w:lang w:val="es-CO" w:eastAsia="es-CO"/>
              </w:rPr>
              <w:t>Columna A</w:t>
            </w:r>
            <w:r w:rsidRPr="00186CDA">
              <w:rPr>
                <w:rFonts w:ascii="Arial" w:hAnsi="Arial" w:cs="Arial"/>
                <w:position w:val="0"/>
                <w:lang w:val="es-CO" w:eastAsia="es-CO"/>
              </w:rPr>
              <w:t xml:space="preserve"> con sus definiciones operacionales de la </w:t>
            </w:r>
            <w:r w:rsidRPr="00186CDA">
              <w:rPr>
                <w:rFonts w:ascii="Arial" w:hAnsi="Arial" w:cs="Arial"/>
                <w:b/>
                <w:bCs/>
                <w:position w:val="0"/>
                <w:lang w:val="es-CO" w:eastAsia="es-CO"/>
              </w:rPr>
              <w:t>Columna B</w:t>
            </w:r>
            <w:r w:rsidRPr="00186CDA">
              <w:rPr>
                <w:rFonts w:ascii="Arial" w:hAnsi="Arial" w:cs="Arial"/>
                <w:position w:val="0"/>
                <w:lang w:val="es-CO" w:eastAsia="es-CO"/>
              </w:rPr>
              <w:t>, registrando la letra correspondiente dentro del paréntesis.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40"/>
              <w:gridCol w:w="6898"/>
            </w:tblGrid>
            <w:tr w:rsidR="00186CDA" w:rsidRPr="00186CDA" w14:paraId="5F5B48E3" w14:textId="77777777" w:rsidTr="00186CDA">
              <w:trPr>
                <w:tblCellSpacing w:w="15" w:type="dxa"/>
                <w:jc w:val="center"/>
              </w:trPr>
              <w:tc>
                <w:tcPr>
                  <w:tcW w:w="1895" w:type="dxa"/>
                  <w:vAlign w:val="center"/>
                  <w:hideMark/>
                </w:tcPr>
                <w:p w14:paraId="51873054" w14:textId="77777777" w:rsidR="00186CDA" w:rsidRPr="00186CDA" w:rsidRDefault="00186CDA" w:rsidP="00186CDA">
                  <w:pPr>
                    <w:suppressAutoHyphens w:val="0"/>
                    <w:spacing w:line="240" w:lineRule="auto"/>
                    <w:ind w:leftChars="0" w:left="0" w:firstLineChars="0" w:firstLine="0"/>
                    <w:jc w:val="center"/>
                    <w:outlineLvl w:val="9"/>
                    <w:rPr>
                      <w:rFonts w:ascii="Arial" w:hAnsi="Arial" w:cs="Arial"/>
                      <w:b/>
                      <w:bCs/>
                      <w:position w:val="0"/>
                      <w:lang w:val="es-CO" w:eastAsia="es-CO"/>
                    </w:rPr>
                  </w:pPr>
                  <w:r w:rsidRPr="00186CDA">
                    <w:rPr>
                      <w:rFonts w:ascii="Arial" w:hAnsi="Arial" w:cs="Arial"/>
                      <w:b/>
                      <w:bCs/>
                      <w:position w:val="0"/>
                      <w:lang w:val="es-CO" w:eastAsia="es-CO"/>
                    </w:rPr>
                    <w:t>Columna A (Concepto)</w:t>
                  </w:r>
                </w:p>
              </w:tc>
              <w:tc>
                <w:tcPr>
                  <w:tcW w:w="6853" w:type="dxa"/>
                  <w:vAlign w:val="center"/>
                  <w:hideMark/>
                </w:tcPr>
                <w:p w14:paraId="4A55F9C1" w14:textId="77777777" w:rsidR="00186CDA" w:rsidRPr="00186CDA" w:rsidRDefault="00186CDA" w:rsidP="00186CDA">
                  <w:pPr>
                    <w:suppressAutoHyphens w:val="0"/>
                    <w:spacing w:line="240" w:lineRule="auto"/>
                    <w:ind w:leftChars="0" w:left="0" w:firstLineChars="0" w:firstLine="0"/>
                    <w:jc w:val="center"/>
                    <w:outlineLvl w:val="9"/>
                    <w:rPr>
                      <w:rFonts w:ascii="Arial" w:hAnsi="Arial" w:cs="Arial"/>
                      <w:b/>
                      <w:bCs/>
                      <w:position w:val="0"/>
                      <w:lang w:val="es-CO" w:eastAsia="es-CO"/>
                    </w:rPr>
                  </w:pPr>
                  <w:r w:rsidRPr="00186CDA">
                    <w:rPr>
                      <w:rFonts w:ascii="Arial" w:hAnsi="Arial" w:cs="Arial"/>
                      <w:b/>
                      <w:bCs/>
                      <w:position w:val="0"/>
                      <w:lang w:val="es-CO" w:eastAsia="es-CO"/>
                    </w:rPr>
                    <w:t>Columna B (Significado Operacional)</w:t>
                  </w:r>
                </w:p>
              </w:tc>
            </w:tr>
            <w:tr w:rsidR="00186CDA" w:rsidRPr="00186CDA" w14:paraId="65924814" w14:textId="77777777" w:rsidTr="00186CDA">
              <w:trPr>
                <w:tblCellSpacing w:w="15" w:type="dxa"/>
                <w:jc w:val="center"/>
              </w:trPr>
              <w:tc>
                <w:tcPr>
                  <w:tcW w:w="1895" w:type="dxa"/>
                  <w:vAlign w:val="center"/>
                  <w:hideMark/>
                </w:tcPr>
                <w:p w14:paraId="4C081C42"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b/>
                      <w:bCs/>
                      <w:position w:val="0"/>
                      <w:lang w:val="es-CO" w:eastAsia="es-CO"/>
                    </w:rPr>
                    <w:t>A.</w:t>
                  </w:r>
                  <w:r w:rsidRPr="00186CDA">
                    <w:rPr>
                      <w:rFonts w:ascii="Arial" w:hAnsi="Arial" w:cs="Arial"/>
                      <w:position w:val="0"/>
                      <w:lang w:val="es-CO" w:eastAsia="es-CO"/>
                    </w:rPr>
                    <w:t xml:space="preserve"> Violencia Cultural</w:t>
                  </w:r>
                </w:p>
              </w:tc>
              <w:tc>
                <w:tcPr>
                  <w:tcW w:w="6853" w:type="dxa"/>
                  <w:vAlign w:val="center"/>
                  <w:hideMark/>
                </w:tcPr>
                <w:p w14:paraId="6E30EA1D"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 Pacto bipartidista que clausuró la participación de terceras fuerzas políticas en Colombia.</w:t>
                  </w:r>
                </w:p>
              </w:tc>
            </w:tr>
            <w:tr w:rsidR="00186CDA" w:rsidRPr="00186CDA" w14:paraId="76067A95" w14:textId="77777777" w:rsidTr="00186CDA">
              <w:trPr>
                <w:tblCellSpacing w:w="15" w:type="dxa"/>
                <w:jc w:val="center"/>
              </w:trPr>
              <w:tc>
                <w:tcPr>
                  <w:tcW w:w="1895" w:type="dxa"/>
                  <w:vAlign w:val="center"/>
                  <w:hideMark/>
                </w:tcPr>
                <w:p w14:paraId="37E416AF"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b/>
                      <w:bCs/>
                      <w:position w:val="0"/>
                      <w:lang w:val="es-CO" w:eastAsia="es-CO"/>
                    </w:rPr>
                    <w:lastRenderedPageBreak/>
                    <w:t>B.</w:t>
                  </w:r>
                  <w:r w:rsidRPr="00186CDA">
                    <w:rPr>
                      <w:rFonts w:ascii="Arial" w:hAnsi="Arial" w:cs="Arial"/>
                      <w:position w:val="0"/>
                      <w:lang w:val="es-CO" w:eastAsia="es-CO"/>
                    </w:rPr>
                    <w:t xml:space="preserve"> Frente Nacional</w:t>
                  </w:r>
                </w:p>
              </w:tc>
              <w:tc>
                <w:tcPr>
                  <w:tcW w:w="6853" w:type="dxa"/>
                  <w:vAlign w:val="center"/>
                  <w:hideMark/>
                </w:tcPr>
                <w:p w14:paraId="4447153C"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 Sistema punitivo enfocado estrictamente en que el criminal pague su falta en prisión.</w:t>
                  </w:r>
                </w:p>
              </w:tc>
            </w:tr>
            <w:tr w:rsidR="00186CDA" w:rsidRPr="00186CDA" w14:paraId="1AA61422" w14:textId="77777777" w:rsidTr="00186CDA">
              <w:trPr>
                <w:tblCellSpacing w:w="15" w:type="dxa"/>
                <w:jc w:val="center"/>
              </w:trPr>
              <w:tc>
                <w:tcPr>
                  <w:tcW w:w="1895" w:type="dxa"/>
                  <w:vAlign w:val="center"/>
                  <w:hideMark/>
                </w:tcPr>
                <w:p w14:paraId="71999386"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b/>
                      <w:bCs/>
                      <w:position w:val="0"/>
                      <w:lang w:val="es-CO" w:eastAsia="es-CO"/>
                    </w:rPr>
                    <w:t>C.</w:t>
                  </w:r>
                  <w:r w:rsidRPr="00186CDA">
                    <w:rPr>
                      <w:rFonts w:ascii="Arial" w:hAnsi="Arial" w:cs="Arial"/>
                      <w:position w:val="0"/>
                      <w:lang w:val="es-CO" w:eastAsia="es-CO"/>
                    </w:rPr>
                    <w:t xml:space="preserve"> JEP</w:t>
                  </w:r>
                </w:p>
              </w:tc>
              <w:tc>
                <w:tcPr>
                  <w:tcW w:w="6853" w:type="dxa"/>
                  <w:vAlign w:val="center"/>
                  <w:hideMark/>
                </w:tcPr>
                <w:p w14:paraId="2BBD5D03"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 Discursos, prejuicios y narrativas que sirven para normalizar o justificar la opresión social.</w:t>
                  </w:r>
                </w:p>
              </w:tc>
            </w:tr>
            <w:tr w:rsidR="00186CDA" w:rsidRPr="00186CDA" w14:paraId="08901476" w14:textId="77777777" w:rsidTr="00186CDA">
              <w:trPr>
                <w:tblCellSpacing w:w="15" w:type="dxa"/>
                <w:jc w:val="center"/>
              </w:trPr>
              <w:tc>
                <w:tcPr>
                  <w:tcW w:w="1895" w:type="dxa"/>
                  <w:vAlign w:val="center"/>
                  <w:hideMark/>
                </w:tcPr>
                <w:p w14:paraId="705F203C"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b/>
                      <w:bCs/>
                      <w:position w:val="0"/>
                      <w:lang w:val="es-CO" w:eastAsia="es-CO"/>
                    </w:rPr>
                    <w:t>D.</w:t>
                  </w:r>
                  <w:r w:rsidRPr="00186CDA">
                    <w:rPr>
                      <w:rFonts w:ascii="Arial" w:hAnsi="Arial" w:cs="Arial"/>
                      <w:position w:val="0"/>
                      <w:lang w:val="es-CO" w:eastAsia="es-CO"/>
                    </w:rPr>
                    <w:t xml:space="preserve"> Justicia Retributiva</w:t>
                  </w:r>
                </w:p>
              </w:tc>
              <w:tc>
                <w:tcPr>
                  <w:tcW w:w="6853" w:type="dxa"/>
                  <w:vAlign w:val="center"/>
                  <w:hideMark/>
                </w:tcPr>
                <w:p w14:paraId="0C648D5E"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 Variable invisible del sistema que causa desnutrición y marginalidad por falta de recursos.</w:t>
                  </w:r>
                </w:p>
              </w:tc>
            </w:tr>
            <w:tr w:rsidR="00186CDA" w:rsidRPr="00186CDA" w14:paraId="3DDCD8FC" w14:textId="77777777" w:rsidTr="00186CDA">
              <w:trPr>
                <w:tblCellSpacing w:w="15" w:type="dxa"/>
                <w:jc w:val="center"/>
              </w:trPr>
              <w:tc>
                <w:tcPr>
                  <w:tcW w:w="1895" w:type="dxa"/>
                  <w:vAlign w:val="center"/>
                  <w:hideMark/>
                </w:tcPr>
                <w:p w14:paraId="1A6DA705"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b/>
                      <w:bCs/>
                      <w:position w:val="0"/>
                      <w:lang w:val="es-CO" w:eastAsia="es-CO"/>
                    </w:rPr>
                    <w:t>E.</w:t>
                  </w:r>
                  <w:r w:rsidRPr="00186CDA">
                    <w:rPr>
                      <w:rFonts w:ascii="Arial" w:hAnsi="Arial" w:cs="Arial"/>
                      <w:position w:val="0"/>
                      <w:lang w:val="es-CO" w:eastAsia="es-CO"/>
                    </w:rPr>
                    <w:t xml:space="preserve"> Violencia Estructural</w:t>
                  </w:r>
                </w:p>
              </w:tc>
              <w:tc>
                <w:tcPr>
                  <w:tcW w:w="6853" w:type="dxa"/>
                  <w:vAlign w:val="center"/>
                  <w:hideMark/>
                </w:tcPr>
                <w:p w14:paraId="7BAD2E79"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 Tribunal de justicia transicional encargado de procesar los crímenes del conflicto armado en Colombia.</w:t>
                  </w:r>
                </w:p>
              </w:tc>
            </w:tr>
          </w:tbl>
          <w:p w14:paraId="4D07EEC9" w14:textId="77777777" w:rsidR="00186CDA" w:rsidRPr="00486C4E"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p>
          <w:p w14:paraId="5C7D0D4B" w14:textId="7AC40530" w:rsidR="00186CDA" w:rsidRPr="00186CDA"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r w:rsidRPr="00186CDA">
              <w:rPr>
                <w:rFonts w:ascii="Arial" w:hAnsi="Arial" w:cs="Arial"/>
                <w:b/>
                <w:bCs/>
                <w:position w:val="0"/>
                <w:lang w:val="es-CO" w:eastAsia="es-CO"/>
              </w:rPr>
              <w:t>Actividad 10: Diagramación Irradiante de Procesos de Paz (Mapa Mental)</w:t>
            </w:r>
          </w:p>
          <w:p w14:paraId="4473D69B"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xml:space="preserve">Crea un mapa mental técnico en una página limpia de tu cuaderno sobre los </w:t>
            </w:r>
            <w:r w:rsidRPr="00186CDA">
              <w:rPr>
                <w:rFonts w:ascii="Arial" w:hAnsi="Arial" w:cs="Arial"/>
                <w:b/>
                <w:bCs/>
                <w:position w:val="0"/>
                <w:lang w:val="es-CO" w:eastAsia="es-CO"/>
              </w:rPr>
              <w:t>"Seis Puntos del Acuerdo de Paz de 2016"</w:t>
            </w:r>
            <w:r w:rsidRPr="00186CDA">
              <w:rPr>
                <w:rFonts w:ascii="Arial" w:hAnsi="Arial" w:cs="Arial"/>
                <w:position w:val="0"/>
                <w:lang w:val="es-CO" w:eastAsia="es-CO"/>
              </w:rPr>
              <w:t>.</w:t>
            </w:r>
          </w:p>
          <w:p w14:paraId="2AFCC26A" w14:textId="77777777" w:rsidR="00186CDA" w:rsidRPr="00186CDA" w:rsidRDefault="00186CDA" w:rsidP="003D59A9">
            <w:pPr>
              <w:numPr>
                <w:ilvl w:val="0"/>
                <w:numId w:val="41"/>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El centro del mapa debe ser un símbolo gráfico representativo de la paz con justicia social.</w:t>
            </w:r>
          </w:p>
          <w:p w14:paraId="3DBB28A3" w14:textId="77777777" w:rsidR="00186CDA" w:rsidRPr="00186CDA" w:rsidRDefault="00186CDA" w:rsidP="003D59A9">
            <w:pPr>
              <w:numPr>
                <w:ilvl w:val="0"/>
                <w:numId w:val="41"/>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Debe desplegar seis ramificaciones principales de colores diferentes correspondientes a cada uno de los puntos detallados en el Bloque C.</w:t>
            </w:r>
          </w:p>
          <w:p w14:paraId="5012BDAB" w14:textId="77777777" w:rsidR="00186CDA" w:rsidRPr="00186CDA" w:rsidRDefault="00186CDA" w:rsidP="003D59A9">
            <w:pPr>
              <w:numPr>
                <w:ilvl w:val="0"/>
                <w:numId w:val="41"/>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En cada ramificación utiliza únicamente dibujos explicativos hechos a mano y palabras clave (máximo dos palabras por nodo). Queda estrictamente prohibida la redacción de explicaciones extensas.</w:t>
            </w:r>
          </w:p>
          <w:p w14:paraId="408FD65B" w14:textId="77777777" w:rsidR="00186CDA" w:rsidRPr="00486C4E"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p>
          <w:p w14:paraId="7A033BC2" w14:textId="446061AC" w:rsidR="00186CDA" w:rsidRPr="00186CDA"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r w:rsidRPr="00186CDA">
              <w:rPr>
                <w:rFonts w:ascii="Arial" w:hAnsi="Arial" w:cs="Arial"/>
                <w:b/>
                <w:bCs/>
                <w:position w:val="0"/>
                <w:lang w:val="es-CO" w:eastAsia="es-CO"/>
              </w:rPr>
              <w:t>Actividad 11: Diseño Estructural de la Memoria (Infografía Bocetada)</w:t>
            </w:r>
          </w:p>
          <w:p w14:paraId="69187E3B"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 xml:space="preserve">Dibuja en tu cuaderno o en una hoja de block el boceto técnico de una infografía de doble página titulada: </w:t>
            </w:r>
            <w:r w:rsidRPr="00186CDA">
              <w:rPr>
                <w:rFonts w:ascii="Arial" w:hAnsi="Arial" w:cs="Arial"/>
                <w:b/>
                <w:bCs/>
                <w:position w:val="0"/>
                <w:lang w:val="es-CO" w:eastAsia="es-CO"/>
              </w:rPr>
              <w:t>"El Triángulo de Galtung Aplicado a Colombia"</w:t>
            </w:r>
            <w:r w:rsidRPr="00186CDA">
              <w:rPr>
                <w:rFonts w:ascii="Arial" w:hAnsi="Arial" w:cs="Arial"/>
                <w:position w:val="0"/>
                <w:lang w:val="es-CO" w:eastAsia="es-CO"/>
              </w:rPr>
              <w:t>.</w:t>
            </w:r>
            <w:r w:rsidRPr="00186CDA">
              <w:rPr>
                <w:rFonts w:ascii="Arial" w:hAnsi="Arial" w:cs="Arial"/>
                <w:position w:val="0"/>
                <w:lang w:val="es-CO" w:eastAsia="es-CO"/>
              </w:rPr>
              <w:br/>
              <w:t>La infografía debe contener tres grandes módulos visuales distribuidos de forma triangular:</w:t>
            </w:r>
          </w:p>
          <w:p w14:paraId="6BAF87E8" w14:textId="77777777" w:rsidR="00186CDA" w:rsidRPr="00186CDA" w:rsidRDefault="00186CDA" w:rsidP="003D59A9">
            <w:pPr>
              <w:numPr>
                <w:ilvl w:val="0"/>
                <w:numId w:val="42"/>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i/>
                <w:iCs/>
                <w:position w:val="0"/>
                <w:lang w:val="es-CO" w:eastAsia="es-CO"/>
              </w:rPr>
              <w:t>Vértice Superior:</w:t>
            </w:r>
            <w:r w:rsidRPr="00186CDA">
              <w:rPr>
                <w:rFonts w:ascii="Arial" w:hAnsi="Arial" w:cs="Arial"/>
                <w:position w:val="0"/>
                <w:lang w:val="es-CO" w:eastAsia="es-CO"/>
              </w:rPr>
              <w:t xml:space="preserve"> Violencia Directa en Colombia (añade dibujos de armas y datos clave como masacres o minas antipersonales).</w:t>
            </w:r>
          </w:p>
          <w:p w14:paraId="47FDAD64" w14:textId="77777777" w:rsidR="00186CDA" w:rsidRPr="00186CDA" w:rsidRDefault="00186CDA" w:rsidP="003D59A9">
            <w:pPr>
              <w:numPr>
                <w:ilvl w:val="0"/>
                <w:numId w:val="42"/>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i/>
                <w:iCs/>
                <w:position w:val="0"/>
                <w:lang w:val="es-CO" w:eastAsia="es-CO"/>
              </w:rPr>
              <w:t>Vértice Izquierdo:</w:t>
            </w:r>
            <w:r w:rsidRPr="00186CDA">
              <w:rPr>
                <w:rFonts w:ascii="Arial" w:hAnsi="Arial" w:cs="Arial"/>
                <w:position w:val="0"/>
                <w:lang w:val="es-CO" w:eastAsia="es-CO"/>
              </w:rPr>
              <w:t xml:space="preserve"> Violencia Estructural en Colombia (añade símbolos de despojo de tierras, pobreza rural y falta de escuelas).</w:t>
            </w:r>
          </w:p>
          <w:p w14:paraId="69F1B48F" w14:textId="77777777" w:rsidR="00186CDA" w:rsidRPr="00186CDA" w:rsidRDefault="00186CDA" w:rsidP="003D59A9">
            <w:pPr>
              <w:numPr>
                <w:ilvl w:val="0"/>
                <w:numId w:val="42"/>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i/>
                <w:iCs/>
                <w:position w:val="0"/>
                <w:lang w:val="es-CO" w:eastAsia="es-CO"/>
              </w:rPr>
              <w:t>Vértice Derecho:</w:t>
            </w:r>
            <w:r w:rsidRPr="00186CDA">
              <w:rPr>
                <w:rFonts w:ascii="Arial" w:hAnsi="Arial" w:cs="Arial"/>
                <w:position w:val="0"/>
                <w:lang w:val="es-CO" w:eastAsia="es-CO"/>
              </w:rPr>
              <w:t xml:space="preserve"> Violencia Cultural en Colombia (añade frases comunes discriminatorias o prejuicios que justifican el uso de la fuerza).</w:t>
            </w:r>
          </w:p>
          <w:p w14:paraId="6D882235" w14:textId="77777777" w:rsidR="00186CDA" w:rsidRPr="00486C4E"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p>
          <w:p w14:paraId="78A8CCFA" w14:textId="691F36D9" w:rsidR="00186CDA" w:rsidRPr="00186CDA" w:rsidRDefault="00186CDA" w:rsidP="00186CDA">
            <w:pPr>
              <w:suppressAutoHyphens w:val="0"/>
              <w:spacing w:line="240" w:lineRule="auto"/>
              <w:ind w:leftChars="0" w:left="0" w:firstLineChars="0" w:firstLine="0"/>
              <w:outlineLvl w:val="9"/>
              <w:rPr>
                <w:rFonts w:ascii="Arial" w:hAnsi="Arial" w:cs="Arial"/>
                <w:b/>
                <w:bCs/>
                <w:position w:val="0"/>
                <w:lang w:val="es-CO" w:eastAsia="es-CO"/>
              </w:rPr>
            </w:pPr>
            <w:r w:rsidRPr="00186CDA">
              <w:rPr>
                <w:rFonts w:ascii="Arial" w:hAnsi="Arial" w:cs="Arial"/>
                <w:b/>
                <w:bCs/>
                <w:position w:val="0"/>
                <w:lang w:val="es-CO" w:eastAsia="es-CO"/>
              </w:rPr>
              <w:t>Actividad 12: Laboratorio de Consulta Normativa y Constitucional</w:t>
            </w:r>
          </w:p>
          <w:p w14:paraId="7ECC9CC3" w14:textId="77777777" w:rsidR="00186CDA" w:rsidRPr="00186CDA" w:rsidRDefault="00186CDA" w:rsidP="00186CDA">
            <w:pPr>
              <w:suppressAutoHyphens w:val="0"/>
              <w:spacing w:line="240" w:lineRule="auto"/>
              <w:ind w:leftChars="0" w:left="0" w:firstLineChars="0" w:firstLine="0"/>
              <w:outlineLvl w:val="9"/>
              <w:rPr>
                <w:rFonts w:ascii="Arial" w:hAnsi="Arial" w:cs="Arial"/>
                <w:position w:val="0"/>
                <w:lang w:val="es-CO" w:eastAsia="es-CO"/>
              </w:rPr>
            </w:pPr>
            <w:r w:rsidRPr="00186CDA">
              <w:rPr>
                <w:rFonts w:ascii="Arial" w:hAnsi="Arial" w:cs="Arial"/>
                <w:position w:val="0"/>
                <w:lang w:val="es-CO" w:eastAsia="es-CO"/>
              </w:rPr>
              <w:t>Utilizando textos escolares, copias de la Constitución o internet, investiga de forma autónoma y responde con rigor académico:</w:t>
            </w:r>
          </w:p>
          <w:p w14:paraId="72FE447A" w14:textId="77777777" w:rsidR="00186CDA" w:rsidRPr="00486C4E" w:rsidRDefault="00186CDA" w:rsidP="003D59A9">
            <w:pPr>
              <w:numPr>
                <w:ilvl w:val="0"/>
                <w:numId w:val="43"/>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 xml:space="preserve">Busca el </w:t>
            </w:r>
            <w:r w:rsidRPr="00186CDA">
              <w:rPr>
                <w:rFonts w:ascii="Arial" w:hAnsi="Arial" w:cs="Arial"/>
                <w:b/>
                <w:bCs/>
                <w:position w:val="0"/>
                <w:lang w:val="es-CO" w:eastAsia="es-CO"/>
              </w:rPr>
              <w:t>Artículo 22 de la Constitución Política de Colombia</w:t>
            </w:r>
            <w:r w:rsidRPr="00186CDA">
              <w:rPr>
                <w:rFonts w:ascii="Arial" w:hAnsi="Arial" w:cs="Arial"/>
                <w:position w:val="0"/>
                <w:lang w:val="es-CO" w:eastAsia="es-CO"/>
              </w:rPr>
              <w:t>. Transcríbelo textualmente y realiza un comentario crítico de cinco renglones donde analices si este artículo se cumple de forma real en las regiones rurales del país.</w:t>
            </w:r>
          </w:p>
          <w:p w14:paraId="3C3E1051" w14:textId="1F95E8D2" w:rsidR="00186CDA" w:rsidRPr="00186CDA" w:rsidRDefault="00186CDA" w:rsidP="003D59A9">
            <w:pPr>
              <w:numPr>
                <w:ilvl w:val="0"/>
                <w:numId w:val="43"/>
              </w:numPr>
              <w:suppressAutoHyphens w:val="0"/>
              <w:spacing w:line="240" w:lineRule="auto"/>
              <w:ind w:leftChars="0" w:firstLineChars="0"/>
              <w:outlineLvl w:val="9"/>
              <w:rPr>
                <w:rFonts w:ascii="Arial" w:hAnsi="Arial" w:cs="Arial"/>
                <w:position w:val="0"/>
                <w:lang w:val="es-CO" w:eastAsia="es-CO"/>
              </w:rPr>
            </w:pPr>
            <w:r w:rsidRPr="00186CDA">
              <w:rPr>
                <w:rFonts w:ascii="Arial" w:hAnsi="Arial" w:cs="Arial"/>
                <w:position w:val="0"/>
                <w:lang w:val="es-CO" w:eastAsia="es-CO"/>
              </w:rPr>
              <w:t xml:space="preserve">Investiga y redacta un párrafo técnico que explique qué fue el </w:t>
            </w:r>
            <w:r w:rsidRPr="00186CDA">
              <w:rPr>
                <w:rFonts w:ascii="Arial" w:hAnsi="Arial" w:cs="Arial"/>
                <w:b/>
                <w:bCs/>
                <w:position w:val="0"/>
                <w:lang w:val="es-CO" w:eastAsia="es-CO"/>
              </w:rPr>
              <w:t>"Plebis</w:t>
            </w:r>
            <w:r w:rsidRPr="00486C4E">
              <w:rPr>
                <w:rFonts w:ascii="Arial" w:hAnsi="Arial" w:cs="Arial"/>
                <w:b/>
                <w:bCs/>
                <w:position w:val="0"/>
                <w:lang w:val="es-CO" w:eastAsia="es-CO"/>
              </w:rPr>
              <w:t>c</w:t>
            </w:r>
            <w:r w:rsidRPr="00186CDA">
              <w:rPr>
                <w:rFonts w:ascii="Arial" w:hAnsi="Arial" w:cs="Arial"/>
                <w:b/>
                <w:bCs/>
                <w:position w:val="0"/>
                <w:lang w:val="es-CO" w:eastAsia="es-CO"/>
              </w:rPr>
              <w:t>ito por la Paz de 2016"</w:t>
            </w:r>
            <w:r w:rsidRPr="00186CDA">
              <w:rPr>
                <w:rFonts w:ascii="Arial" w:hAnsi="Arial" w:cs="Arial"/>
                <w:position w:val="0"/>
                <w:lang w:val="es-CO" w:eastAsia="es-CO"/>
              </w:rPr>
              <w:t xml:space="preserve"> en Colombia, cuál fue su resultado electoral y qué decisión política se tomó </w:t>
            </w:r>
            <w:r w:rsidRPr="00186CDA">
              <w:rPr>
                <w:rFonts w:ascii="Arial" w:hAnsi="Arial" w:cs="Arial"/>
                <w:position w:val="0"/>
                <w:lang w:val="es-CO" w:eastAsia="es-CO"/>
              </w:rPr>
              <w:lastRenderedPageBreak/>
              <w:t>posteriormente para la refrendación de los acuerdos.</w:t>
            </w:r>
          </w:p>
          <w:p w14:paraId="11F7E772" w14:textId="77777777" w:rsidR="00030C28" w:rsidRPr="00486C4E" w:rsidRDefault="00030C28" w:rsidP="00186CDA">
            <w:pPr>
              <w:pBdr>
                <w:top w:val="nil"/>
                <w:left w:val="nil"/>
                <w:bottom w:val="nil"/>
                <w:right w:val="nil"/>
                <w:between w:val="nil"/>
              </w:pBdr>
              <w:spacing w:line="360" w:lineRule="auto"/>
              <w:ind w:leftChars="0" w:left="0" w:firstLineChars="0" w:firstLine="0"/>
              <w:rPr>
                <w:rFonts w:ascii="Arial" w:eastAsia="Arial" w:hAnsi="Arial" w:cs="Arial"/>
                <w:color w:val="000000"/>
              </w:rPr>
            </w:pPr>
          </w:p>
        </w:tc>
      </w:tr>
      <w:tr w:rsidR="00030C28" w:rsidRPr="00486C4E" w14:paraId="76424A19"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5B307FE1" w14:textId="77777777" w:rsidR="00030C28" w:rsidRPr="00486C4E" w:rsidRDefault="00030C28" w:rsidP="008F7849">
            <w:pPr>
              <w:spacing w:line="360" w:lineRule="auto"/>
              <w:ind w:left="0" w:hanging="2"/>
              <w:rPr>
                <w:rFonts w:ascii="Arial" w:eastAsia="Arial" w:hAnsi="Arial" w:cs="Arial"/>
                <w:b/>
                <w:i/>
              </w:rPr>
            </w:pPr>
            <w:r w:rsidRPr="00486C4E">
              <w:rPr>
                <w:rFonts w:ascii="Arial" w:eastAsia="Arial" w:hAnsi="Arial" w:cs="Arial"/>
                <w:b/>
                <w:i/>
              </w:rPr>
              <w:lastRenderedPageBreak/>
              <w:t>RECURSOS:</w:t>
            </w:r>
          </w:p>
          <w:p w14:paraId="6EA6B3FA" w14:textId="77777777" w:rsidR="00030C28" w:rsidRPr="00486C4E" w:rsidRDefault="00030C28" w:rsidP="008F7849">
            <w:pPr>
              <w:spacing w:line="360" w:lineRule="auto"/>
              <w:ind w:left="0" w:hanging="2"/>
              <w:rPr>
                <w:rFonts w:ascii="Arial" w:eastAsia="Arial" w:hAnsi="Arial" w:cs="Arial"/>
              </w:rPr>
            </w:pPr>
          </w:p>
          <w:p w14:paraId="0C53647A" w14:textId="77777777" w:rsidR="00030C28" w:rsidRPr="00486C4E" w:rsidRDefault="00030C28" w:rsidP="008F7849">
            <w:pPr>
              <w:spacing w:line="360" w:lineRule="auto"/>
              <w:ind w:left="0" w:hanging="2"/>
              <w:rPr>
                <w:rFonts w:ascii="Arial" w:eastAsia="Arial" w:hAnsi="Arial" w:cs="Arial"/>
              </w:rPr>
            </w:pPr>
            <w:r w:rsidRPr="00486C4E">
              <w:rPr>
                <w:rFonts w:ascii="Arial" w:eastAsia="Arial" w:hAnsi="Arial" w:cs="Arial"/>
                <w:color w:val="000000"/>
                <w:highlight w:val="white"/>
              </w:rPr>
              <w:t xml:space="preserve">Materiales de escritura, cuaderno, medios de consulta. </w:t>
            </w:r>
          </w:p>
        </w:tc>
      </w:tr>
      <w:tr w:rsidR="00030C28" w:rsidRPr="00486C4E" w14:paraId="7DC409F2" w14:textId="77777777" w:rsidTr="008F7849">
        <w:trPr>
          <w:trHeight w:val="300"/>
          <w:jc w:val="center"/>
        </w:trPr>
        <w:tc>
          <w:tcPr>
            <w:tcW w:w="10070" w:type="dxa"/>
            <w:gridSpan w:val="3"/>
            <w:tcBorders>
              <w:top w:val="single" w:sz="4" w:space="0" w:color="000000"/>
              <w:left w:val="single" w:sz="4" w:space="0" w:color="000000"/>
              <w:bottom w:val="single" w:sz="4" w:space="0" w:color="000000"/>
              <w:right w:val="single" w:sz="4" w:space="0" w:color="000000"/>
            </w:tcBorders>
          </w:tcPr>
          <w:p w14:paraId="6821A09C" w14:textId="77777777" w:rsidR="00030C28" w:rsidRPr="00486C4E" w:rsidRDefault="00030C28" w:rsidP="008F7849">
            <w:pPr>
              <w:spacing w:line="360" w:lineRule="auto"/>
              <w:ind w:left="0" w:hanging="2"/>
              <w:rPr>
                <w:rFonts w:ascii="Arial" w:eastAsia="Arial" w:hAnsi="Arial" w:cs="Arial"/>
              </w:rPr>
            </w:pPr>
            <w:r w:rsidRPr="00486C4E">
              <w:rPr>
                <w:rFonts w:ascii="Arial" w:eastAsia="Arial" w:hAnsi="Arial" w:cs="Arial"/>
                <w:b/>
                <w:i/>
              </w:rPr>
              <w:t xml:space="preserve">OBSERVACIONES: </w:t>
            </w:r>
          </w:p>
          <w:p w14:paraId="6D1B6081" w14:textId="77777777" w:rsidR="00030C28" w:rsidRPr="00486C4E" w:rsidRDefault="00030C28" w:rsidP="008F7849">
            <w:pPr>
              <w:spacing w:line="360" w:lineRule="auto"/>
              <w:ind w:left="0" w:hanging="2"/>
              <w:jc w:val="both"/>
              <w:rPr>
                <w:rFonts w:ascii="Arial" w:eastAsia="Arial" w:hAnsi="Arial" w:cs="Arial"/>
                <w:b/>
                <w:color w:val="000000"/>
                <w:highlight w:val="white"/>
              </w:rPr>
            </w:pPr>
            <w:r w:rsidRPr="00486C4E">
              <w:rPr>
                <w:rFonts w:ascii="Arial" w:eastAsia="Arial" w:hAnsi="Arial" w:cs="Arial"/>
                <w:b/>
                <w:color w:val="000000"/>
                <w:highlight w:val="white"/>
              </w:rPr>
              <w:t xml:space="preserve">Tenga en cuenta que el taller tendrá un valor del 40% y la sustentación valdrá el 60% de la nota de recuperación. </w:t>
            </w:r>
          </w:p>
          <w:p w14:paraId="4E521AEA" w14:textId="77777777" w:rsidR="00030C28" w:rsidRPr="00486C4E" w:rsidRDefault="00030C28" w:rsidP="008F7849">
            <w:pPr>
              <w:spacing w:line="360" w:lineRule="auto"/>
              <w:ind w:left="0" w:hanging="2"/>
              <w:jc w:val="both"/>
              <w:rPr>
                <w:rFonts w:ascii="Arial" w:eastAsia="Arial" w:hAnsi="Arial" w:cs="Arial"/>
                <w:b/>
                <w:color w:val="000000"/>
                <w:highlight w:val="white"/>
              </w:rPr>
            </w:pPr>
            <w:r w:rsidRPr="00486C4E">
              <w:rPr>
                <w:rFonts w:ascii="Arial" w:eastAsia="Arial" w:hAnsi="Arial" w:cs="Arial"/>
                <w:color w:val="000000"/>
                <w:highlight w:val="white"/>
              </w:rPr>
              <w:t xml:space="preserve">La comisión de plagio y/o fraude es causal de anulación del proceso de recuperación (se considera plagio a toda copia textual de información que no sea de autoría del estudiante, así como el uso indiscriminado de inteligencias artificiales). </w:t>
            </w:r>
          </w:p>
          <w:p w14:paraId="3EDF6C22" w14:textId="77777777" w:rsidR="00030C28" w:rsidRPr="00486C4E" w:rsidRDefault="00030C28" w:rsidP="008F7849">
            <w:pPr>
              <w:spacing w:line="360" w:lineRule="auto"/>
              <w:ind w:left="0" w:hanging="2"/>
              <w:jc w:val="both"/>
              <w:rPr>
                <w:rFonts w:ascii="Arial" w:eastAsia="Arial" w:hAnsi="Arial" w:cs="Arial"/>
                <w:color w:val="000000"/>
                <w:highlight w:val="white"/>
              </w:rPr>
            </w:pPr>
          </w:p>
          <w:p w14:paraId="1C442820" w14:textId="77777777" w:rsidR="00030C28" w:rsidRPr="00486C4E" w:rsidRDefault="00030C28" w:rsidP="008F7849">
            <w:pPr>
              <w:spacing w:line="360" w:lineRule="auto"/>
              <w:ind w:left="0" w:hanging="2"/>
              <w:jc w:val="both"/>
              <w:rPr>
                <w:rFonts w:ascii="Arial" w:eastAsia="Arial" w:hAnsi="Arial" w:cs="Arial"/>
                <w:color w:val="000000"/>
                <w:highlight w:val="white"/>
              </w:rPr>
            </w:pPr>
            <w:r w:rsidRPr="00486C4E">
              <w:rPr>
                <w:rFonts w:ascii="Arial" w:eastAsia="Arial" w:hAnsi="Arial" w:cs="Arial"/>
                <w:color w:val="000000"/>
                <w:highlight w:val="white"/>
              </w:rPr>
              <w:t xml:space="preserve">La sustentación, que se realizará de manera oral, consistirá en una serie de 3 preguntas abiertas en las que se indagará en torno a la comprensión de los conceptos trabajados. </w:t>
            </w:r>
          </w:p>
        </w:tc>
      </w:tr>
    </w:tbl>
    <w:p w14:paraId="60CF1478" w14:textId="2B9D525F" w:rsidR="00A14D98" w:rsidRPr="00486C4E" w:rsidRDefault="00A14D98" w:rsidP="00F3359B">
      <w:pPr>
        <w:spacing w:line="360" w:lineRule="auto"/>
        <w:ind w:left="0" w:hanging="2"/>
        <w:jc w:val="both"/>
        <w:rPr>
          <w:rFonts w:ascii="Arial" w:eastAsia="Arial" w:hAnsi="Arial" w:cs="Arial"/>
          <w:b/>
        </w:rPr>
      </w:pPr>
      <w:r w:rsidRPr="00486C4E">
        <w:rPr>
          <w:rFonts w:ascii="Arial" w:eastAsia="Arial" w:hAnsi="Arial" w:cs="Arial"/>
          <w:b/>
        </w:rPr>
        <w:t xml:space="preserve"> </w:t>
      </w:r>
    </w:p>
    <w:sectPr w:rsidR="00A14D98" w:rsidRPr="00486C4E">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E08C4" w14:textId="77777777" w:rsidR="003B6917" w:rsidRDefault="003B6917">
      <w:pPr>
        <w:spacing w:line="240" w:lineRule="auto"/>
        <w:ind w:left="0" w:hanging="2"/>
      </w:pPr>
      <w:r>
        <w:separator/>
      </w:r>
    </w:p>
  </w:endnote>
  <w:endnote w:type="continuationSeparator" w:id="0">
    <w:p w14:paraId="423C6103" w14:textId="77777777" w:rsidR="003B6917" w:rsidRDefault="003B691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Libre Baskerville">
    <w:altName w:val="Times New Roman"/>
    <w:charset w:val="00"/>
    <w:family w:val="auto"/>
    <w:pitch w:val="default"/>
  </w:font>
  <w:font w:name="Architects Daughter">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C058E"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01F4"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C36A"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9AD31" w14:textId="77777777" w:rsidR="003B6917" w:rsidRDefault="003B6917">
      <w:pPr>
        <w:spacing w:line="240" w:lineRule="auto"/>
        <w:ind w:left="0" w:hanging="2"/>
      </w:pPr>
      <w:r>
        <w:separator/>
      </w:r>
    </w:p>
  </w:footnote>
  <w:footnote w:type="continuationSeparator" w:id="0">
    <w:p w14:paraId="1BAC638F" w14:textId="77777777" w:rsidR="003B6917" w:rsidRDefault="003B691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A1C7D"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19273"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tbl>
    <w:tblPr>
      <w:tblStyle w:val="a0"/>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2"/>
      <w:gridCol w:w="7718"/>
    </w:tblGrid>
    <w:tr w:rsidR="00BB387C" w14:paraId="299BD338" w14:textId="77777777">
      <w:trPr>
        <w:trHeight w:val="1979"/>
      </w:trPr>
      <w:tc>
        <w:tcPr>
          <w:tcW w:w="2352" w:type="dxa"/>
        </w:tcPr>
        <w:p w14:paraId="3C0C289C" w14:textId="77777777" w:rsidR="00BB387C" w:rsidRDefault="00D83BF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r>
            <w:rPr>
              <w:noProof/>
              <w:lang w:val="es-CO" w:eastAsia="es-CO"/>
            </w:rPr>
            <w:drawing>
              <wp:anchor distT="0" distB="0" distL="114300" distR="114300" simplePos="0" relativeHeight="251658240" behindDoc="0" locked="0" layoutInCell="1" hidden="0" allowOverlap="1" wp14:anchorId="3298FFC3" wp14:editId="3298A6EB">
                <wp:simplePos x="0" y="0"/>
                <wp:positionH relativeFrom="column">
                  <wp:posOffset>-7056</wp:posOffset>
                </wp:positionH>
                <wp:positionV relativeFrom="paragraph">
                  <wp:posOffset>2983</wp:posOffset>
                </wp:positionV>
                <wp:extent cx="1345663" cy="1179020"/>
                <wp:effectExtent l="0" t="0" r="0" b="0"/>
                <wp:wrapNone/>
                <wp:docPr id="2" name="image1.png" descr="escudo"/>
                <wp:cNvGraphicFramePr/>
                <a:graphic xmlns:a="http://schemas.openxmlformats.org/drawingml/2006/main">
                  <a:graphicData uri="http://schemas.openxmlformats.org/drawingml/2006/picture">
                    <pic:pic xmlns:pic="http://schemas.openxmlformats.org/drawingml/2006/picture">
                      <pic:nvPicPr>
                        <pic:cNvPr id="0" name="image1.png" descr="escudo"/>
                        <pic:cNvPicPr preferRelativeResize="0"/>
                      </pic:nvPicPr>
                      <pic:blipFill>
                        <a:blip r:embed="rId1"/>
                        <a:srcRect/>
                        <a:stretch>
                          <a:fillRect/>
                        </a:stretch>
                      </pic:blipFill>
                      <pic:spPr>
                        <a:xfrm>
                          <a:off x="0" y="0"/>
                          <a:ext cx="1345663" cy="1179020"/>
                        </a:xfrm>
                        <a:prstGeom prst="rect">
                          <a:avLst/>
                        </a:prstGeom>
                        <a:ln/>
                      </pic:spPr>
                    </pic:pic>
                  </a:graphicData>
                </a:graphic>
              </wp:anchor>
            </w:drawing>
          </w:r>
        </w:p>
      </w:tc>
      <w:tc>
        <w:tcPr>
          <w:tcW w:w="7718" w:type="dxa"/>
          <w:vAlign w:val="center"/>
        </w:tcPr>
        <w:p w14:paraId="397EC98E" w14:textId="77777777" w:rsidR="00BB387C" w:rsidRPr="00356C2D" w:rsidRDefault="00D83BFC">
          <w:pPr>
            <w:pBdr>
              <w:top w:val="nil"/>
              <w:left w:val="nil"/>
              <w:bottom w:val="nil"/>
              <w:right w:val="nil"/>
              <w:between w:val="nil"/>
            </w:pBdr>
            <w:tabs>
              <w:tab w:val="center" w:pos="4419"/>
              <w:tab w:val="right" w:pos="8838"/>
            </w:tabs>
            <w:spacing w:line="360" w:lineRule="auto"/>
            <w:ind w:left="1" w:hanging="3"/>
            <w:jc w:val="center"/>
            <w:rPr>
              <w:rFonts w:ascii="Arial" w:eastAsia="Libre Baskerville" w:hAnsi="Arial" w:cs="Arial"/>
              <w:b/>
              <w:color w:val="000000"/>
              <w:sz w:val="32"/>
              <w:szCs w:val="32"/>
            </w:rPr>
          </w:pPr>
          <w:r w:rsidRPr="00356C2D">
            <w:rPr>
              <w:rFonts w:ascii="Arial" w:eastAsia="Libre Baskerville" w:hAnsi="Arial" w:cs="Arial"/>
              <w:b/>
              <w:color w:val="000000"/>
              <w:sz w:val="32"/>
              <w:szCs w:val="32"/>
            </w:rPr>
            <w:t>INSTITUCIÓN EDUCATIVA BELLO HORIZONTE</w:t>
          </w:r>
        </w:p>
        <w:p w14:paraId="5007211B" w14:textId="77777777" w:rsidR="00BB387C" w:rsidRPr="00356C2D" w:rsidRDefault="00BB387C">
          <w:pPr>
            <w:pBdr>
              <w:top w:val="nil"/>
              <w:left w:val="nil"/>
              <w:bottom w:val="nil"/>
              <w:right w:val="nil"/>
              <w:between w:val="nil"/>
            </w:pBdr>
            <w:tabs>
              <w:tab w:val="center" w:pos="4419"/>
              <w:tab w:val="right" w:pos="8838"/>
            </w:tabs>
            <w:spacing w:line="360" w:lineRule="auto"/>
            <w:ind w:left="1" w:hanging="3"/>
            <w:rPr>
              <w:rFonts w:ascii="Arial" w:eastAsia="Architects Daughter" w:hAnsi="Arial" w:cs="Arial"/>
              <w:b/>
              <w:color w:val="000000"/>
              <w:sz w:val="28"/>
              <w:szCs w:val="28"/>
            </w:rPr>
          </w:pPr>
        </w:p>
        <w:p w14:paraId="3C8DDE74" w14:textId="77777777" w:rsidR="00BB387C" w:rsidRDefault="00D83BFC">
          <w:pPr>
            <w:pBdr>
              <w:top w:val="nil"/>
              <w:left w:val="nil"/>
              <w:bottom w:val="nil"/>
              <w:right w:val="nil"/>
              <w:between w:val="nil"/>
            </w:pBdr>
            <w:tabs>
              <w:tab w:val="center" w:pos="4419"/>
              <w:tab w:val="right" w:pos="8838"/>
            </w:tabs>
            <w:spacing w:line="360" w:lineRule="auto"/>
            <w:ind w:left="1" w:hanging="3"/>
            <w:jc w:val="center"/>
            <w:rPr>
              <w:rFonts w:ascii="Arial" w:eastAsia="Arial" w:hAnsi="Arial" w:cs="Arial"/>
              <w:b/>
              <w:i/>
              <w:color w:val="000000"/>
              <w:sz w:val="28"/>
              <w:szCs w:val="28"/>
            </w:rPr>
          </w:pPr>
          <w:r w:rsidRPr="00356C2D">
            <w:rPr>
              <w:rFonts w:ascii="Arial" w:eastAsia="Arial" w:hAnsi="Arial" w:cs="Arial"/>
              <w:b/>
              <w:color w:val="000000"/>
              <w:sz w:val="28"/>
              <w:szCs w:val="28"/>
            </w:rPr>
            <w:t>BANCO DE TALLERES</w:t>
          </w:r>
        </w:p>
      </w:tc>
    </w:tr>
  </w:tbl>
  <w:p w14:paraId="5A02E555"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CDDF" w14:textId="77777777" w:rsidR="00BB387C" w:rsidRDefault="00BB387C">
    <w:pPr>
      <w:pBdr>
        <w:top w:val="nil"/>
        <w:left w:val="nil"/>
        <w:bottom w:val="nil"/>
        <w:right w:val="nil"/>
        <w:between w:val="nil"/>
      </w:pBdr>
      <w:tabs>
        <w:tab w:val="center" w:pos="4419"/>
        <w:tab w:val="right" w:pos="8838"/>
      </w:tabs>
      <w:spacing w:line="240" w:lineRule="auto"/>
      <w:ind w:left="0" w:hanging="2"/>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28EF"/>
    <w:multiLevelType w:val="multilevel"/>
    <w:tmpl w:val="1E32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74163"/>
    <w:multiLevelType w:val="multilevel"/>
    <w:tmpl w:val="7A826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5310C"/>
    <w:multiLevelType w:val="multilevel"/>
    <w:tmpl w:val="9A2E7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121E9"/>
    <w:multiLevelType w:val="multilevel"/>
    <w:tmpl w:val="3CFC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F2968"/>
    <w:multiLevelType w:val="multilevel"/>
    <w:tmpl w:val="61E85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A3A1E"/>
    <w:multiLevelType w:val="multilevel"/>
    <w:tmpl w:val="A0A6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4546AF"/>
    <w:multiLevelType w:val="multilevel"/>
    <w:tmpl w:val="C102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40D13"/>
    <w:multiLevelType w:val="multilevel"/>
    <w:tmpl w:val="A052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0707F"/>
    <w:multiLevelType w:val="multilevel"/>
    <w:tmpl w:val="1626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2A64E3"/>
    <w:multiLevelType w:val="multilevel"/>
    <w:tmpl w:val="5FF2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0F1243"/>
    <w:multiLevelType w:val="multilevel"/>
    <w:tmpl w:val="7FE6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D701E"/>
    <w:multiLevelType w:val="multilevel"/>
    <w:tmpl w:val="1054D4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EE12BF"/>
    <w:multiLevelType w:val="multilevel"/>
    <w:tmpl w:val="B508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317CA2"/>
    <w:multiLevelType w:val="multilevel"/>
    <w:tmpl w:val="2D800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035E0B"/>
    <w:multiLevelType w:val="multilevel"/>
    <w:tmpl w:val="0F045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4365F"/>
    <w:multiLevelType w:val="multilevel"/>
    <w:tmpl w:val="5450EF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485086"/>
    <w:multiLevelType w:val="multilevel"/>
    <w:tmpl w:val="BD78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FB6078"/>
    <w:multiLevelType w:val="multilevel"/>
    <w:tmpl w:val="31309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1610B"/>
    <w:multiLevelType w:val="multilevel"/>
    <w:tmpl w:val="5E78A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557DC8"/>
    <w:multiLevelType w:val="multilevel"/>
    <w:tmpl w:val="6014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EB7CBE"/>
    <w:multiLevelType w:val="multilevel"/>
    <w:tmpl w:val="B8447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B124EF"/>
    <w:multiLevelType w:val="multilevel"/>
    <w:tmpl w:val="18BC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9E6F60"/>
    <w:multiLevelType w:val="multilevel"/>
    <w:tmpl w:val="1C9C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144B4E"/>
    <w:multiLevelType w:val="multilevel"/>
    <w:tmpl w:val="5A8AC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7354CF"/>
    <w:multiLevelType w:val="multilevel"/>
    <w:tmpl w:val="BC3CE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7D44A7"/>
    <w:multiLevelType w:val="multilevel"/>
    <w:tmpl w:val="EDB6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801831"/>
    <w:multiLevelType w:val="multilevel"/>
    <w:tmpl w:val="AB82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CB4A0C"/>
    <w:multiLevelType w:val="multilevel"/>
    <w:tmpl w:val="EE3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3E5E30"/>
    <w:multiLevelType w:val="multilevel"/>
    <w:tmpl w:val="478E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6D47CA"/>
    <w:multiLevelType w:val="multilevel"/>
    <w:tmpl w:val="B05A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0D35FF"/>
    <w:multiLevelType w:val="multilevel"/>
    <w:tmpl w:val="6186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AB257F"/>
    <w:multiLevelType w:val="multilevel"/>
    <w:tmpl w:val="52B6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A16B59"/>
    <w:multiLevelType w:val="multilevel"/>
    <w:tmpl w:val="044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59767F"/>
    <w:multiLevelType w:val="multilevel"/>
    <w:tmpl w:val="6E9E1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176CCC"/>
    <w:multiLevelType w:val="multilevel"/>
    <w:tmpl w:val="4AB8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73463F"/>
    <w:multiLevelType w:val="multilevel"/>
    <w:tmpl w:val="401E2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656AEB"/>
    <w:multiLevelType w:val="multilevel"/>
    <w:tmpl w:val="EB967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5A1CF0"/>
    <w:multiLevelType w:val="multilevel"/>
    <w:tmpl w:val="B320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B818D0"/>
    <w:multiLevelType w:val="multilevel"/>
    <w:tmpl w:val="3570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1605F8"/>
    <w:multiLevelType w:val="multilevel"/>
    <w:tmpl w:val="3A08A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4B7D01"/>
    <w:multiLevelType w:val="multilevel"/>
    <w:tmpl w:val="ABFE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234179"/>
    <w:multiLevelType w:val="multilevel"/>
    <w:tmpl w:val="029EE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D156FA"/>
    <w:multiLevelType w:val="multilevel"/>
    <w:tmpl w:val="05387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24"/>
  </w:num>
  <w:num w:numId="4">
    <w:abstractNumId w:val="29"/>
  </w:num>
  <w:num w:numId="5">
    <w:abstractNumId w:val="32"/>
  </w:num>
  <w:num w:numId="6">
    <w:abstractNumId w:val="13"/>
  </w:num>
  <w:num w:numId="7">
    <w:abstractNumId w:val="25"/>
  </w:num>
  <w:num w:numId="8">
    <w:abstractNumId w:val="11"/>
  </w:num>
  <w:num w:numId="9">
    <w:abstractNumId w:val="17"/>
  </w:num>
  <w:num w:numId="10">
    <w:abstractNumId w:val="34"/>
  </w:num>
  <w:num w:numId="11">
    <w:abstractNumId w:val="39"/>
  </w:num>
  <w:num w:numId="12">
    <w:abstractNumId w:val="41"/>
  </w:num>
  <w:num w:numId="13">
    <w:abstractNumId w:val="22"/>
  </w:num>
  <w:num w:numId="14">
    <w:abstractNumId w:val="2"/>
  </w:num>
  <w:num w:numId="15">
    <w:abstractNumId w:val="40"/>
  </w:num>
  <w:num w:numId="16">
    <w:abstractNumId w:val="10"/>
  </w:num>
  <w:num w:numId="17">
    <w:abstractNumId w:val="0"/>
  </w:num>
  <w:num w:numId="18">
    <w:abstractNumId w:val="9"/>
  </w:num>
  <w:num w:numId="19">
    <w:abstractNumId w:val="6"/>
  </w:num>
  <w:num w:numId="20">
    <w:abstractNumId w:val="8"/>
  </w:num>
  <w:num w:numId="21">
    <w:abstractNumId w:val="35"/>
  </w:num>
  <w:num w:numId="22">
    <w:abstractNumId w:val="20"/>
  </w:num>
  <w:num w:numId="23">
    <w:abstractNumId w:val="36"/>
  </w:num>
  <w:num w:numId="24">
    <w:abstractNumId w:val="14"/>
  </w:num>
  <w:num w:numId="25">
    <w:abstractNumId w:val="38"/>
  </w:num>
  <w:num w:numId="26">
    <w:abstractNumId w:val="1"/>
  </w:num>
  <w:num w:numId="27">
    <w:abstractNumId w:val="30"/>
  </w:num>
  <w:num w:numId="28">
    <w:abstractNumId w:val="42"/>
  </w:num>
  <w:num w:numId="29">
    <w:abstractNumId w:val="26"/>
  </w:num>
  <w:num w:numId="30">
    <w:abstractNumId w:val="18"/>
  </w:num>
  <w:num w:numId="31">
    <w:abstractNumId w:val="19"/>
  </w:num>
  <w:num w:numId="32">
    <w:abstractNumId w:val="37"/>
  </w:num>
  <w:num w:numId="33">
    <w:abstractNumId w:val="21"/>
  </w:num>
  <w:num w:numId="34">
    <w:abstractNumId w:val="31"/>
  </w:num>
  <w:num w:numId="35">
    <w:abstractNumId w:val="15"/>
  </w:num>
  <w:num w:numId="36">
    <w:abstractNumId w:val="3"/>
  </w:num>
  <w:num w:numId="37">
    <w:abstractNumId w:val="33"/>
  </w:num>
  <w:num w:numId="38">
    <w:abstractNumId w:val="16"/>
  </w:num>
  <w:num w:numId="39">
    <w:abstractNumId w:val="4"/>
  </w:num>
  <w:num w:numId="40">
    <w:abstractNumId w:val="28"/>
  </w:num>
  <w:num w:numId="41">
    <w:abstractNumId w:val="12"/>
  </w:num>
  <w:num w:numId="42">
    <w:abstractNumId w:val="23"/>
  </w:num>
  <w:num w:numId="43">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87C"/>
    <w:rsid w:val="00030C28"/>
    <w:rsid w:val="000A4202"/>
    <w:rsid w:val="001805DA"/>
    <w:rsid w:val="00186CDA"/>
    <w:rsid w:val="00217C61"/>
    <w:rsid w:val="00295C65"/>
    <w:rsid w:val="00356C2D"/>
    <w:rsid w:val="003905CD"/>
    <w:rsid w:val="003A61C0"/>
    <w:rsid w:val="003B6917"/>
    <w:rsid w:val="003D59A9"/>
    <w:rsid w:val="003D5DFA"/>
    <w:rsid w:val="00486C4E"/>
    <w:rsid w:val="004B7F43"/>
    <w:rsid w:val="0061403B"/>
    <w:rsid w:val="00621D4A"/>
    <w:rsid w:val="00646005"/>
    <w:rsid w:val="007003C4"/>
    <w:rsid w:val="00843694"/>
    <w:rsid w:val="00847630"/>
    <w:rsid w:val="00885F2B"/>
    <w:rsid w:val="00927B48"/>
    <w:rsid w:val="00A14D98"/>
    <w:rsid w:val="00A705B3"/>
    <w:rsid w:val="00A73AD6"/>
    <w:rsid w:val="00BB387C"/>
    <w:rsid w:val="00BB7420"/>
    <w:rsid w:val="00C02E4D"/>
    <w:rsid w:val="00C330BB"/>
    <w:rsid w:val="00C83172"/>
    <w:rsid w:val="00C861C6"/>
    <w:rsid w:val="00D83BFC"/>
    <w:rsid w:val="00E061E7"/>
    <w:rsid w:val="00E14ECF"/>
    <w:rsid w:val="00EA7FE3"/>
    <w:rsid w:val="00EF711E"/>
    <w:rsid w:val="00F25ACC"/>
    <w:rsid w:val="00F3359B"/>
    <w:rsid w:val="00F81C1D"/>
    <w:rsid w:val="00FC47EA"/>
    <w:rsid w:val="00FC58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2C07"/>
  <w15:docId w15:val="{6E8C1C58-3442-4CBC-9CC2-E8C7E147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D08"/>
    <w:pPr>
      <w:suppressAutoHyphens/>
      <w:spacing w:line="1" w:lineRule="atLeast"/>
      <w:ind w:leftChars="-1" w:left="-1" w:hangingChars="1"/>
      <w:outlineLvl w:val="0"/>
    </w:pPr>
    <w:rPr>
      <w:position w:val="-1"/>
      <w:lang w:eastAsia="es-ES"/>
    </w:rPr>
  </w:style>
  <w:style w:type="paragraph" w:styleId="Ttulo1">
    <w:name w:val="heading 1"/>
    <w:basedOn w:val="Normal"/>
    <w:next w:val="Normal"/>
    <w:pPr>
      <w:keepNext/>
      <w:keepLines/>
      <w:spacing w:before="480" w:after="12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77655"/>
    <w:pPr>
      <w:tabs>
        <w:tab w:val="center" w:pos="4419"/>
        <w:tab w:val="right" w:pos="8838"/>
      </w:tabs>
      <w:suppressAutoHyphens w:val="0"/>
      <w:spacing w:line="240" w:lineRule="auto"/>
      <w:ind w:leftChars="0" w:left="0" w:firstLineChars="0" w:firstLine="0"/>
      <w:outlineLvl w:val="9"/>
    </w:pPr>
    <w:rPr>
      <w:rFonts w:asciiTheme="minorHAnsi" w:eastAsiaTheme="minorHAnsi" w:hAnsiTheme="minorHAnsi" w:cstheme="minorBidi"/>
      <w:position w:val="0"/>
      <w:sz w:val="22"/>
      <w:szCs w:val="22"/>
      <w:lang w:val="es-CO" w:eastAsia="en-US"/>
    </w:rPr>
  </w:style>
  <w:style w:type="character" w:customStyle="1" w:styleId="EncabezadoCar">
    <w:name w:val="Encabezado Car"/>
    <w:basedOn w:val="Fuentedeprrafopredeter"/>
    <w:link w:val="Encabezado"/>
    <w:uiPriority w:val="99"/>
    <w:rsid w:val="00577655"/>
    <w:rPr>
      <w:lang w:val="es-CO"/>
    </w:rPr>
  </w:style>
  <w:style w:type="paragraph" w:styleId="Piedepgina">
    <w:name w:val="footer"/>
    <w:basedOn w:val="Normal"/>
    <w:link w:val="PiedepginaCar"/>
    <w:uiPriority w:val="99"/>
    <w:unhideWhenUsed/>
    <w:rsid w:val="00577655"/>
    <w:pPr>
      <w:tabs>
        <w:tab w:val="center" w:pos="4419"/>
        <w:tab w:val="right" w:pos="8838"/>
      </w:tabs>
      <w:suppressAutoHyphens w:val="0"/>
      <w:spacing w:line="240" w:lineRule="auto"/>
      <w:ind w:leftChars="0" w:left="0" w:firstLineChars="0" w:firstLine="0"/>
      <w:outlineLvl w:val="9"/>
    </w:pPr>
    <w:rPr>
      <w:rFonts w:asciiTheme="minorHAnsi" w:eastAsiaTheme="minorHAnsi" w:hAnsiTheme="minorHAnsi" w:cstheme="minorBidi"/>
      <w:position w:val="0"/>
      <w:sz w:val="22"/>
      <w:szCs w:val="22"/>
      <w:lang w:val="es-CO" w:eastAsia="en-US"/>
    </w:rPr>
  </w:style>
  <w:style w:type="character" w:customStyle="1" w:styleId="PiedepginaCar">
    <w:name w:val="Pie de página Car"/>
    <w:basedOn w:val="Fuentedeprrafopredeter"/>
    <w:link w:val="Piedepgina"/>
    <w:uiPriority w:val="99"/>
    <w:rsid w:val="00577655"/>
    <w:rPr>
      <w:lang w:val="es-CO"/>
    </w:rPr>
  </w:style>
  <w:style w:type="table" w:styleId="Tablaconcuadrcula">
    <w:name w:val="Table Grid"/>
    <w:basedOn w:val="Tablanormal"/>
    <w:uiPriority w:val="39"/>
    <w:rsid w:val="00037A5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066A71"/>
    <w:pPr>
      <w:suppressAutoHyphens w:val="0"/>
      <w:spacing w:after="160" w:line="259" w:lineRule="auto"/>
      <w:ind w:leftChars="0" w:left="720" w:firstLineChars="0" w:firstLine="0"/>
      <w:contextualSpacing/>
      <w:outlineLvl w:val="9"/>
    </w:pPr>
    <w:rPr>
      <w:rFonts w:asciiTheme="minorHAnsi" w:eastAsiaTheme="minorHAnsi" w:hAnsiTheme="minorHAnsi" w:cstheme="minorBidi"/>
      <w:position w:val="0"/>
      <w:sz w:val="22"/>
      <w:szCs w:val="22"/>
      <w:lang w:val="es-CO" w:eastAsia="en-US"/>
    </w:rPr>
  </w:style>
  <w:style w:type="table" w:customStyle="1" w:styleId="TableNormal0">
    <w:name w:val="Table Normal"/>
    <w:uiPriority w:val="2"/>
    <w:semiHidden/>
    <w:unhideWhenUsed/>
    <w:qFormat/>
    <w:rsid w:val="001E4045"/>
    <w:pPr>
      <w:widowControl w:val="0"/>
      <w:autoSpaceDE w:val="0"/>
      <w:autoSpaceDN w:val="0"/>
      <w:spacing w:line="240" w:lineRule="auto"/>
    </w:p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D474E2"/>
    <w:rPr>
      <w:color w:val="0563C1" w:themeColor="hyperlink"/>
      <w:u w:val="single"/>
    </w:rPr>
  </w:style>
  <w:style w:type="character" w:customStyle="1" w:styleId="Mencinsinresolver1">
    <w:name w:val="Mención sin resolver1"/>
    <w:basedOn w:val="Fuentedeprrafopredeter"/>
    <w:uiPriority w:val="99"/>
    <w:semiHidden/>
    <w:unhideWhenUsed/>
    <w:rsid w:val="00D474E2"/>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FC47EA"/>
    <w:pPr>
      <w:suppressAutoHyphens w:val="0"/>
      <w:spacing w:before="100" w:beforeAutospacing="1" w:after="100" w:afterAutospacing="1" w:line="240" w:lineRule="auto"/>
      <w:ind w:leftChars="0" w:left="0" w:firstLineChars="0" w:firstLine="0"/>
      <w:outlineLvl w:val="9"/>
    </w:pPr>
    <w:rPr>
      <w:position w:val="0"/>
      <w:lang w:val="es-CO" w:eastAsia="es-CO"/>
    </w:rPr>
  </w:style>
  <w:style w:type="character" w:customStyle="1" w:styleId="apple-tab-span">
    <w:name w:val="apple-tab-span"/>
    <w:basedOn w:val="Fuentedeprrafopredeter"/>
    <w:rsid w:val="00FC47EA"/>
  </w:style>
  <w:style w:type="paragraph" w:customStyle="1" w:styleId="TableParagraph">
    <w:name w:val="Table Paragraph"/>
    <w:basedOn w:val="Normal"/>
    <w:uiPriority w:val="1"/>
    <w:qFormat/>
    <w:rsid w:val="00A73AD6"/>
    <w:pPr>
      <w:widowControl w:val="0"/>
      <w:suppressAutoHyphens w:val="0"/>
      <w:autoSpaceDE w:val="0"/>
      <w:autoSpaceDN w:val="0"/>
      <w:spacing w:line="240" w:lineRule="auto"/>
      <w:ind w:leftChars="0" w:left="0" w:firstLineChars="0" w:firstLine="0"/>
      <w:outlineLvl w:val="9"/>
    </w:pPr>
    <w:rPr>
      <w:rFonts w:ascii="Arial MT" w:eastAsia="Arial MT" w:hAnsi="Arial MT" w:cs="Arial MT"/>
      <w:position w:val="0"/>
      <w:sz w:val="22"/>
      <w:szCs w:val="22"/>
      <w:lang w:eastAsia="en-US"/>
    </w:rPr>
  </w:style>
  <w:style w:type="paragraph" w:customStyle="1" w:styleId="Default">
    <w:name w:val="Default"/>
    <w:rsid w:val="00A14D98"/>
    <w:pPr>
      <w:autoSpaceDE w:val="0"/>
      <w:autoSpaceDN w:val="0"/>
      <w:adjustRightInd w:val="0"/>
      <w:spacing w:line="240" w:lineRule="auto"/>
      <w:ind w:firstLine="0"/>
    </w:pPr>
    <w:rPr>
      <w:rFonts w:ascii="Arial" w:hAnsi="Arial" w:cs="Arial"/>
      <w:color w:val="000000"/>
      <w:lang w:val="es-CO"/>
    </w:rPr>
  </w:style>
  <w:style w:type="paragraph" w:customStyle="1" w:styleId="z1qcye">
    <w:name w:val="z1qcye"/>
    <w:basedOn w:val="Normal"/>
    <w:rsid w:val="00F81C1D"/>
    <w:pPr>
      <w:suppressAutoHyphens w:val="0"/>
      <w:spacing w:before="100" w:beforeAutospacing="1" w:after="100" w:afterAutospacing="1" w:line="240" w:lineRule="auto"/>
      <w:ind w:leftChars="0" w:left="0" w:firstLineChars="0" w:firstLine="0"/>
      <w:outlineLvl w:val="9"/>
    </w:pPr>
    <w:rPr>
      <w:position w:val="0"/>
      <w:lang w:val="es-CO" w:eastAsia="es-CO"/>
    </w:rPr>
  </w:style>
  <w:style w:type="character" w:customStyle="1" w:styleId="t286pc">
    <w:name w:val="t286pc"/>
    <w:basedOn w:val="Fuentedeprrafopredeter"/>
    <w:rsid w:val="00F81C1D"/>
  </w:style>
  <w:style w:type="character" w:styleId="Textoennegrita">
    <w:name w:val="Strong"/>
    <w:basedOn w:val="Fuentedeprrafopredeter"/>
    <w:uiPriority w:val="22"/>
    <w:qFormat/>
    <w:rsid w:val="00F81C1D"/>
    <w:rPr>
      <w:b/>
      <w:bCs/>
    </w:rPr>
  </w:style>
  <w:style w:type="paragraph" w:styleId="HTMLconformatoprevio">
    <w:name w:val="HTML Preformatted"/>
    <w:basedOn w:val="Normal"/>
    <w:link w:val="HTMLconformatoprevioCar"/>
    <w:uiPriority w:val="99"/>
    <w:semiHidden/>
    <w:unhideWhenUsed/>
    <w:rsid w:val="00C86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outlineLvl w:val="9"/>
    </w:pPr>
    <w:rPr>
      <w:rFonts w:ascii="Courier New" w:hAnsi="Courier New" w:cs="Courier New"/>
      <w:position w:val="0"/>
      <w:sz w:val="20"/>
      <w:szCs w:val="20"/>
      <w:lang w:val="es-CO" w:eastAsia="es-CO"/>
    </w:rPr>
  </w:style>
  <w:style w:type="character" w:customStyle="1" w:styleId="HTMLconformatoprevioCar">
    <w:name w:val="HTML con formato previo Car"/>
    <w:basedOn w:val="Fuentedeprrafopredeter"/>
    <w:link w:val="HTMLconformatoprevio"/>
    <w:uiPriority w:val="99"/>
    <w:semiHidden/>
    <w:rsid w:val="00C861C6"/>
    <w:rPr>
      <w:rFonts w:ascii="Courier New" w:hAnsi="Courier New" w:cs="Courier New"/>
      <w:sz w:val="20"/>
      <w:szCs w:val="20"/>
      <w:lang w:val="es-CO"/>
    </w:rPr>
  </w:style>
  <w:style w:type="character" w:customStyle="1" w:styleId="undefined">
    <w:name w:val="undefined"/>
    <w:basedOn w:val="Fuentedeprrafopredeter"/>
    <w:rsid w:val="00C861C6"/>
  </w:style>
  <w:style w:type="character" w:styleId="nfasis">
    <w:name w:val="Emphasis"/>
    <w:basedOn w:val="Fuentedeprrafopredeter"/>
    <w:uiPriority w:val="20"/>
    <w:qFormat/>
    <w:rsid w:val="00C861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20747">
      <w:bodyDiv w:val="1"/>
      <w:marLeft w:val="0"/>
      <w:marRight w:val="0"/>
      <w:marTop w:val="0"/>
      <w:marBottom w:val="0"/>
      <w:divBdr>
        <w:top w:val="none" w:sz="0" w:space="0" w:color="auto"/>
        <w:left w:val="none" w:sz="0" w:space="0" w:color="auto"/>
        <w:bottom w:val="none" w:sz="0" w:space="0" w:color="auto"/>
        <w:right w:val="none" w:sz="0" w:space="0" w:color="auto"/>
      </w:divBdr>
      <w:divsChild>
        <w:div w:id="776952210">
          <w:marLeft w:val="0"/>
          <w:marRight w:val="0"/>
          <w:marTop w:val="360"/>
          <w:marBottom w:val="180"/>
          <w:divBdr>
            <w:top w:val="none" w:sz="0" w:space="0" w:color="auto"/>
            <w:left w:val="none" w:sz="0" w:space="0" w:color="auto"/>
            <w:bottom w:val="none" w:sz="0" w:space="0" w:color="auto"/>
            <w:right w:val="none" w:sz="0" w:space="0" w:color="auto"/>
          </w:divBdr>
        </w:div>
        <w:div w:id="1290475494">
          <w:marLeft w:val="0"/>
          <w:marRight w:val="0"/>
          <w:marTop w:val="180"/>
          <w:marBottom w:val="240"/>
          <w:divBdr>
            <w:top w:val="none" w:sz="0" w:space="0" w:color="auto"/>
            <w:left w:val="none" w:sz="0" w:space="0" w:color="auto"/>
            <w:bottom w:val="none" w:sz="0" w:space="0" w:color="auto"/>
            <w:right w:val="none" w:sz="0" w:space="0" w:color="auto"/>
          </w:divBdr>
        </w:div>
        <w:div w:id="2123181220">
          <w:marLeft w:val="0"/>
          <w:marRight w:val="0"/>
          <w:marTop w:val="60"/>
          <w:marBottom w:val="0"/>
          <w:divBdr>
            <w:top w:val="none" w:sz="0" w:space="0" w:color="auto"/>
            <w:left w:val="none" w:sz="0" w:space="0" w:color="auto"/>
            <w:bottom w:val="none" w:sz="0" w:space="0" w:color="auto"/>
            <w:right w:val="none" w:sz="0" w:space="0" w:color="auto"/>
          </w:divBdr>
          <w:divsChild>
            <w:div w:id="805850985">
              <w:marLeft w:val="0"/>
              <w:marRight w:val="0"/>
              <w:marTop w:val="0"/>
              <w:marBottom w:val="0"/>
              <w:divBdr>
                <w:top w:val="none" w:sz="0" w:space="0" w:color="auto"/>
                <w:left w:val="none" w:sz="0" w:space="0" w:color="auto"/>
                <w:bottom w:val="none" w:sz="0" w:space="0" w:color="auto"/>
                <w:right w:val="none" w:sz="0" w:space="0" w:color="auto"/>
              </w:divBdr>
              <w:divsChild>
                <w:div w:id="78840363">
                  <w:marLeft w:val="0"/>
                  <w:marRight w:val="0"/>
                  <w:marTop w:val="0"/>
                  <w:marBottom w:val="0"/>
                  <w:divBdr>
                    <w:top w:val="none" w:sz="0" w:space="0" w:color="auto"/>
                    <w:left w:val="none" w:sz="0" w:space="0" w:color="auto"/>
                    <w:bottom w:val="single" w:sz="6" w:space="0" w:color="F0F2F5"/>
                    <w:right w:val="none" w:sz="0" w:space="0" w:color="auto"/>
                  </w:divBdr>
                  <w:divsChild>
                    <w:div w:id="17485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415">
          <w:marLeft w:val="0"/>
          <w:marRight w:val="0"/>
          <w:marTop w:val="360"/>
          <w:marBottom w:val="180"/>
          <w:divBdr>
            <w:top w:val="none" w:sz="0" w:space="0" w:color="auto"/>
            <w:left w:val="none" w:sz="0" w:space="0" w:color="auto"/>
            <w:bottom w:val="none" w:sz="0" w:space="0" w:color="auto"/>
            <w:right w:val="none" w:sz="0" w:space="0" w:color="auto"/>
          </w:divBdr>
        </w:div>
        <w:div w:id="254673067">
          <w:marLeft w:val="0"/>
          <w:marRight w:val="0"/>
          <w:marTop w:val="180"/>
          <w:marBottom w:val="240"/>
          <w:divBdr>
            <w:top w:val="none" w:sz="0" w:space="0" w:color="auto"/>
            <w:left w:val="none" w:sz="0" w:space="0" w:color="auto"/>
            <w:bottom w:val="none" w:sz="0" w:space="0" w:color="auto"/>
            <w:right w:val="none" w:sz="0" w:space="0" w:color="auto"/>
          </w:divBdr>
        </w:div>
        <w:div w:id="1769472261">
          <w:marLeft w:val="0"/>
          <w:marRight w:val="0"/>
          <w:marTop w:val="360"/>
          <w:marBottom w:val="180"/>
          <w:divBdr>
            <w:top w:val="none" w:sz="0" w:space="0" w:color="auto"/>
            <w:left w:val="none" w:sz="0" w:space="0" w:color="auto"/>
            <w:bottom w:val="none" w:sz="0" w:space="0" w:color="auto"/>
            <w:right w:val="none" w:sz="0" w:space="0" w:color="auto"/>
          </w:divBdr>
        </w:div>
        <w:div w:id="413282454">
          <w:marLeft w:val="0"/>
          <w:marRight w:val="0"/>
          <w:marTop w:val="180"/>
          <w:marBottom w:val="240"/>
          <w:divBdr>
            <w:top w:val="none" w:sz="0" w:space="0" w:color="auto"/>
            <w:left w:val="none" w:sz="0" w:space="0" w:color="auto"/>
            <w:bottom w:val="none" w:sz="0" w:space="0" w:color="auto"/>
            <w:right w:val="none" w:sz="0" w:space="0" w:color="auto"/>
          </w:divBdr>
        </w:div>
        <w:div w:id="1083991337">
          <w:marLeft w:val="0"/>
          <w:marRight w:val="0"/>
          <w:marTop w:val="360"/>
          <w:marBottom w:val="180"/>
          <w:divBdr>
            <w:top w:val="none" w:sz="0" w:space="0" w:color="auto"/>
            <w:left w:val="none" w:sz="0" w:space="0" w:color="auto"/>
            <w:bottom w:val="none" w:sz="0" w:space="0" w:color="auto"/>
            <w:right w:val="none" w:sz="0" w:space="0" w:color="auto"/>
          </w:divBdr>
        </w:div>
        <w:div w:id="40400902">
          <w:marLeft w:val="0"/>
          <w:marRight w:val="0"/>
          <w:marTop w:val="180"/>
          <w:marBottom w:val="240"/>
          <w:divBdr>
            <w:top w:val="none" w:sz="0" w:space="0" w:color="auto"/>
            <w:left w:val="none" w:sz="0" w:space="0" w:color="auto"/>
            <w:bottom w:val="none" w:sz="0" w:space="0" w:color="auto"/>
            <w:right w:val="none" w:sz="0" w:space="0" w:color="auto"/>
          </w:divBdr>
        </w:div>
        <w:div w:id="836650342">
          <w:marLeft w:val="0"/>
          <w:marRight w:val="0"/>
          <w:marTop w:val="360"/>
          <w:marBottom w:val="180"/>
          <w:divBdr>
            <w:top w:val="none" w:sz="0" w:space="0" w:color="auto"/>
            <w:left w:val="none" w:sz="0" w:space="0" w:color="auto"/>
            <w:bottom w:val="none" w:sz="0" w:space="0" w:color="auto"/>
            <w:right w:val="none" w:sz="0" w:space="0" w:color="auto"/>
          </w:divBdr>
        </w:div>
        <w:div w:id="1874725133">
          <w:marLeft w:val="0"/>
          <w:marRight w:val="0"/>
          <w:marTop w:val="360"/>
          <w:marBottom w:val="180"/>
          <w:divBdr>
            <w:top w:val="none" w:sz="0" w:space="0" w:color="auto"/>
            <w:left w:val="none" w:sz="0" w:space="0" w:color="auto"/>
            <w:bottom w:val="none" w:sz="0" w:space="0" w:color="auto"/>
            <w:right w:val="none" w:sz="0" w:space="0" w:color="auto"/>
          </w:divBdr>
        </w:div>
        <w:div w:id="1389185488">
          <w:marLeft w:val="0"/>
          <w:marRight w:val="0"/>
          <w:marTop w:val="180"/>
          <w:marBottom w:val="240"/>
          <w:divBdr>
            <w:top w:val="none" w:sz="0" w:space="0" w:color="auto"/>
            <w:left w:val="none" w:sz="0" w:space="0" w:color="auto"/>
            <w:bottom w:val="none" w:sz="0" w:space="0" w:color="auto"/>
            <w:right w:val="none" w:sz="0" w:space="0" w:color="auto"/>
          </w:divBdr>
        </w:div>
        <w:div w:id="1684823054">
          <w:marLeft w:val="0"/>
          <w:marRight w:val="0"/>
          <w:marTop w:val="360"/>
          <w:marBottom w:val="180"/>
          <w:divBdr>
            <w:top w:val="none" w:sz="0" w:space="0" w:color="auto"/>
            <w:left w:val="none" w:sz="0" w:space="0" w:color="auto"/>
            <w:bottom w:val="none" w:sz="0" w:space="0" w:color="auto"/>
            <w:right w:val="none" w:sz="0" w:space="0" w:color="auto"/>
          </w:divBdr>
        </w:div>
        <w:div w:id="402066105">
          <w:marLeft w:val="0"/>
          <w:marRight w:val="0"/>
          <w:marTop w:val="180"/>
          <w:marBottom w:val="240"/>
          <w:divBdr>
            <w:top w:val="none" w:sz="0" w:space="0" w:color="auto"/>
            <w:left w:val="none" w:sz="0" w:space="0" w:color="auto"/>
            <w:bottom w:val="none" w:sz="0" w:space="0" w:color="auto"/>
            <w:right w:val="none" w:sz="0" w:space="0" w:color="auto"/>
          </w:divBdr>
        </w:div>
        <w:div w:id="1445688214">
          <w:marLeft w:val="0"/>
          <w:marRight w:val="0"/>
          <w:marTop w:val="60"/>
          <w:marBottom w:val="180"/>
          <w:divBdr>
            <w:top w:val="none" w:sz="0" w:space="0" w:color="auto"/>
            <w:left w:val="none" w:sz="0" w:space="0" w:color="auto"/>
            <w:bottom w:val="none" w:sz="0" w:space="0" w:color="auto"/>
            <w:right w:val="none" w:sz="0" w:space="0" w:color="auto"/>
          </w:divBdr>
        </w:div>
        <w:div w:id="1516722583">
          <w:marLeft w:val="0"/>
          <w:marRight w:val="0"/>
          <w:marTop w:val="360"/>
          <w:marBottom w:val="180"/>
          <w:divBdr>
            <w:top w:val="none" w:sz="0" w:space="0" w:color="auto"/>
            <w:left w:val="none" w:sz="0" w:space="0" w:color="auto"/>
            <w:bottom w:val="none" w:sz="0" w:space="0" w:color="auto"/>
            <w:right w:val="none" w:sz="0" w:space="0" w:color="auto"/>
          </w:divBdr>
        </w:div>
        <w:div w:id="540048147">
          <w:marLeft w:val="0"/>
          <w:marRight w:val="0"/>
          <w:marTop w:val="180"/>
          <w:marBottom w:val="240"/>
          <w:divBdr>
            <w:top w:val="none" w:sz="0" w:space="0" w:color="auto"/>
            <w:left w:val="none" w:sz="0" w:space="0" w:color="auto"/>
            <w:bottom w:val="none" w:sz="0" w:space="0" w:color="auto"/>
            <w:right w:val="none" w:sz="0" w:space="0" w:color="auto"/>
          </w:divBdr>
        </w:div>
        <w:div w:id="1472409175">
          <w:marLeft w:val="0"/>
          <w:marRight w:val="0"/>
          <w:marTop w:val="360"/>
          <w:marBottom w:val="180"/>
          <w:divBdr>
            <w:top w:val="none" w:sz="0" w:space="0" w:color="auto"/>
            <w:left w:val="none" w:sz="0" w:space="0" w:color="auto"/>
            <w:bottom w:val="none" w:sz="0" w:space="0" w:color="auto"/>
            <w:right w:val="none" w:sz="0" w:space="0" w:color="auto"/>
          </w:divBdr>
        </w:div>
        <w:div w:id="1351953955">
          <w:marLeft w:val="0"/>
          <w:marRight w:val="0"/>
          <w:marTop w:val="180"/>
          <w:marBottom w:val="240"/>
          <w:divBdr>
            <w:top w:val="none" w:sz="0" w:space="0" w:color="auto"/>
            <w:left w:val="none" w:sz="0" w:space="0" w:color="auto"/>
            <w:bottom w:val="none" w:sz="0" w:space="0" w:color="auto"/>
            <w:right w:val="none" w:sz="0" w:space="0" w:color="auto"/>
          </w:divBdr>
        </w:div>
        <w:div w:id="908225851">
          <w:marLeft w:val="0"/>
          <w:marRight w:val="0"/>
          <w:marTop w:val="360"/>
          <w:marBottom w:val="180"/>
          <w:divBdr>
            <w:top w:val="none" w:sz="0" w:space="0" w:color="auto"/>
            <w:left w:val="none" w:sz="0" w:space="0" w:color="auto"/>
            <w:bottom w:val="none" w:sz="0" w:space="0" w:color="auto"/>
            <w:right w:val="none" w:sz="0" w:space="0" w:color="auto"/>
          </w:divBdr>
        </w:div>
        <w:div w:id="714427627">
          <w:marLeft w:val="0"/>
          <w:marRight w:val="0"/>
          <w:marTop w:val="180"/>
          <w:marBottom w:val="240"/>
          <w:divBdr>
            <w:top w:val="none" w:sz="0" w:space="0" w:color="auto"/>
            <w:left w:val="none" w:sz="0" w:space="0" w:color="auto"/>
            <w:bottom w:val="none" w:sz="0" w:space="0" w:color="auto"/>
            <w:right w:val="none" w:sz="0" w:space="0" w:color="auto"/>
          </w:divBdr>
        </w:div>
        <w:div w:id="394202125">
          <w:marLeft w:val="0"/>
          <w:marRight w:val="0"/>
          <w:marTop w:val="360"/>
          <w:marBottom w:val="180"/>
          <w:divBdr>
            <w:top w:val="none" w:sz="0" w:space="0" w:color="auto"/>
            <w:left w:val="none" w:sz="0" w:space="0" w:color="auto"/>
            <w:bottom w:val="none" w:sz="0" w:space="0" w:color="auto"/>
            <w:right w:val="none" w:sz="0" w:space="0" w:color="auto"/>
          </w:divBdr>
        </w:div>
        <w:div w:id="1754547444">
          <w:marLeft w:val="0"/>
          <w:marRight w:val="0"/>
          <w:marTop w:val="180"/>
          <w:marBottom w:val="240"/>
          <w:divBdr>
            <w:top w:val="none" w:sz="0" w:space="0" w:color="auto"/>
            <w:left w:val="none" w:sz="0" w:space="0" w:color="auto"/>
            <w:bottom w:val="none" w:sz="0" w:space="0" w:color="auto"/>
            <w:right w:val="none" w:sz="0" w:space="0" w:color="auto"/>
          </w:divBdr>
        </w:div>
        <w:div w:id="45380934">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796365365">
              <w:marLeft w:val="0"/>
              <w:marRight w:val="0"/>
              <w:marTop w:val="0"/>
              <w:marBottom w:val="0"/>
              <w:divBdr>
                <w:top w:val="none" w:sz="0" w:space="0" w:color="auto"/>
                <w:left w:val="none" w:sz="0" w:space="0" w:color="auto"/>
                <w:bottom w:val="none" w:sz="0" w:space="0" w:color="auto"/>
                <w:right w:val="none" w:sz="0" w:space="0" w:color="auto"/>
              </w:divBdr>
            </w:div>
          </w:divsChild>
        </w:div>
        <w:div w:id="440878205">
          <w:marLeft w:val="0"/>
          <w:marRight w:val="0"/>
          <w:marTop w:val="360"/>
          <w:marBottom w:val="180"/>
          <w:divBdr>
            <w:top w:val="none" w:sz="0" w:space="0" w:color="auto"/>
            <w:left w:val="none" w:sz="0" w:space="0" w:color="auto"/>
            <w:bottom w:val="none" w:sz="0" w:space="0" w:color="auto"/>
            <w:right w:val="none" w:sz="0" w:space="0" w:color="auto"/>
          </w:divBdr>
        </w:div>
        <w:div w:id="19017025">
          <w:marLeft w:val="0"/>
          <w:marRight w:val="0"/>
          <w:marTop w:val="180"/>
          <w:marBottom w:val="240"/>
          <w:divBdr>
            <w:top w:val="none" w:sz="0" w:space="0" w:color="auto"/>
            <w:left w:val="none" w:sz="0" w:space="0" w:color="auto"/>
            <w:bottom w:val="none" w:sz="0" w:space="0" w:color="auto"/>
            <w:right w:val="none" w:sz="0" w:space="0" w:color="auto"/>
          </w:divBdr>
        </w:div>
        <w:div w:id="2036229801">
          <w:blockQuote w:val="1"/>
          <w:marLeft w:val="600"/>
          <w:marRight w:val="600"/>
          <w:marTop w:val="60"/>
          <w:marBottom w:val="0"/>
          <w:divBdr>
            <w:top w:val="none" w:sz="0" w:space="0" w:color="auto"/>
            <w:left w:val="none" w:sz="0" w:space="0" w:color="auto"/>
            <w:bottom w:val="none" w:sz="0" w:space="0" w:color="auto"/>
            <w:right w:val="none" w:sz="0" w:space="0" w:color="auto"/>
          </w:divBdr>
          <w:divsChild>
            <w:div w:id="425618619">
              <w:marLeft w:val="0"/>
              <w:marRight w:val="0"/>
              <w:marTop w:val="0"/>
              <w:marBottom w:val="0"/>
              <w:divBdr>
                <w:top w:val="none" w:sz="0" w:space="0" w:color="auto"/>
                <w:left w:val="none" w:sz="0" w:space="0" w:color="auto"/>
                <w:bottom w:val="none" w:sz="0" w:space="0" w:color="auto"/>
                <w:right w:val="none" w:sz="0" w:space="0" w:color="auto"/>
              </w:divBdr>
            </w:div>
          </w:divsChild>
        </w:div>
        <w:div w:id="1672176029">
          <w:marLeft w:val="0"/>
          <w:marRight w:val="0"/>
          <w:marTop w:val="360"/>
          <w:marBottom w:val="180"/>
          <w:divBdr>
            <w:top w:val="none" w:sz="0" w:space="0" w:color="auto"/>
            <w:left w:val="none" w:sz="0" w:space="0" w:color="auto"/>
            <w:bottom w:val="none" w:sz="0" w:space="0" w:color="auto"/>
            <w:right w:val="none" w:sz="0" w:space="0" w:color="auto"/>
          </w:divBdr>
        </w:div>
        <w:div w:id="1878620318">
          <w:marLeft w:val="0"/>
          <w:marRight w:val="0"/>
          <w:marTop w:val="180"/>
          <w:marBottom w:val="240"/>
          <w:divBdr>
            <w:top w:val="none" w:sz="0" w:space="0" w:color="auto"/>
            <w:left w:val="none" w:sz="0" w:space="0" w:color="auto"/>
            <w:bottom w:val="none" w:sz="0" w:space="0" w:color="auto"/>
            <w:right w:val="none" w:sz="0" w:space="0" w:color="auto"/>
          </w:divBdr>
        </w:div>
        <w:div w:id="913781502">
          <w:marLeft w:val="0"/>
          <w:marRight w:val="0"/>
          <w:marTop w:val="60"/>
          <w:marBottom w:val="0"/>
          <w:divBdr>
            <w:top w:val="none" w:sz="0" w:space="0" w:color="auto"/>
            <w:left w:val="none" w:sz="0" w:space="0" w:color="auto"/>
            <w:bottom w:val="none" w:sz="0" w:space="0" w:color="auto"/>
            <w:right w:val="none" w:sz="0" w:space="0" w:color="auto"/>
          </w:divBdr>
          <w:divsChild>
            <w:div w:id="1004016659">
              <w:marLeft w:val="0"/>
              <w:marRight w:val="0"/>
              <w:marTop w:val="0"/>
              <w:marBottom w:val="0"/>
              <w:divBdr>
                <w:top w:val="none" w:sz="0" w:space="0" w:color="auto"/>
                <w:left w:val="none" w:sz="0" w:space="0" w:color="auto"/>
                <w:bottom w:val="none" w:sz="0" w:space="0" w:color="auto"/>
                <w:right w:val="none" w:sz="0" w:space="0" w:color="auto"/>
              </w:divBdr>
              <w:divsChild>
                <w:div w:id="2139372917">
                  <w:marLeft w:val="0"/>
                  <w:marRight w:val="0"/>
                  <w:marTop w:val="0"/>
                  <w:marBottom w:val="0"/>
                  <w:divBdr>
                    <w:top w:val="none" w:sz="0" w:space="0" w:color="auto"/>
                    <w:left w:val="none" w:sz="0" w:space="0" w:color="auto"/>
                    <w:bottom w:val="single" w:sz="6" w:space="0" w:color="F0F2F5"/>
                    <w:right w:val="none" w:sz="0" w:space="0" w:color="auto"/>
                  </w:divBdr>
                  <w:divsChild>
                    <w:div w:id="19532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29506">
          <w:marLeft w:val="0"/>
          <w:marRight w:val="0"/>
          <w:marTop w:val="360"/>
          <w:marBottom w:val="180"/>
          <w:divBdr>
            <w:top w:val="none" w:sz="0" w:space="0" w:color="auto"/>
            <w:left w:val="none" w:sz="0" w:space="0" w:color="auto"/>
            <w:bottom w:val="none" w:sz="0" w:space="0" w:color="auto"/>
            <w:right w:val="none" w:sz="0" w:space="0" w:color="auto"/>
          </w:divBdr>
        </w:div>
        <w:div w:id="1517303327">
          <w:marLeft w:val="0"/>
          <w:marRight w:val="0"/>
          <w:marTop w:val="180"/>
          <w:marBottom w:val="240"/>
          <w:divBdr>
            <w:top w:val="none" w:sz="0" w:space="0" w:color="auto"/>
            <w:left w:val="none" w:sz="0" w:space="0" w:color="auto"/>
            <w:bottom w:val="none" w:sz="0" w:space="0" w:color="auto"/>
            <w:right w:val="none" w:sz="0" w:space="0" w:color="auto"/>
          </w:divBdr>
        </w:div>
        <w:div w:id="1058671881">
          <w:marLeft w:val="0"/>
          <w:marRight w:val="0"/>
          <w:marTop w:val="60"/>
          <w:marBottom w:val="180"/>
          <w:divBdr>
            <w:top w:val="none" w:sz="0" w:space="0" w:color="auto"/>
            <w:left w:val="none" w:sz="0" w:space="0" w:color="auto"/>
            <w:bottom w:val="none" w:sz="0" w:space="0" w:color="auto"/>
            <w:right w:val="none" w:sz="0" w:space="0" w:color="auto"/>
          </w:divBdr>
        </w:div>
        <w:div w:id="559631131">
          <w:marLeft w:val="0"/>
          <w:marRight w:val="0"/>
          <w:marTop w:val="360"/>
          <w:marBottom w:val="180"/>
          <w:divBdr>
            <w:top w:val="none" w:sz="0" w:space="0" w:color="auto"/>
            <w:left w:val="none" w:sz="0" w:space="0" w:color="auto"/>
            <w:bottom w:val="none" w:sz="0" w:space="0" w:color="auto"/>
            <w:right w:val="none" w:sz="0" w:space="0" w:color="auto"/>
          </w:divBdr>
        </w:div>
        <w:div w:id="1542745797">
          <w:marLeft w:val="0"/>
          <w:marRight w:val="0"/>
          <w:marTop w:val="180"/>
          <w:marBottom w:val="240"/>
          <w:divBdr>
            <w:top w:val="none" w:sz="0" w:space="0" w:color="auto"/>
            <w:left w:val="none" w:sz="0" w:space="0" w:color="auto"/>
            <w:bottom w:val="none" w:sz="0" w:space="0" w:color="auto"/>
            <w:right w:val="none" w:sz="0" w:space="0" w:color="auto"/>
          </w:divBdr>
        </w:div>
        <w:div w:id="1814986641">
          <w:marLeft w:val="0"/>
          <w:marRight w:val="0"/>
          <w:marTop w:val="360"/>
          <w:marBottom w:val="180"/>
          <w:divBdr>
            <w:top w:val="none" w:sz="0" w:space="0" w:color="auto"/>
            <w:left w:val="none" w:sz="0" w:space="0" w:color="auto"/>
            <w:bottom w:val="none" w:sz="0" w:space="0" w:color="auto"/>
            <w:right w:val="none" w:sz="0" w:space="0" w:color="auto"/>
          </w:divBdr>
        </w:div>
        <w:div w:id="2095782839">
          <w:marLeft w:val="0"/>
          <w:marRight w:val="0"/>
          <w:marTop w:val="180"/>
          <w:marBottom w:val="240"/>
          <w:divBdr>
            <w:top w:val="none" w:sz="0" w:space="0" w:color="auto"/>
            <w:left w:val="none" w:sz="0" w:space="0" w:color="auto"/>
            <w:bottom w:val="none" w:sz="0" w:space="0" w:color="auto"/>
            <w:right w:val="none" w:sz="0" w:space="0" w:color="auto"/>
          </w:divBdr>
        </w:div>
        <w:div w:id="311060823">
          <w:marLeft w:val="0"/>
          <w:marRight w:val="0"/>
          <w:marTop w:val="360"/>
          <w:marBottom w:val="180"/>
          <w:divBdr>
            <w:top w:val="none" w:sz="0" w:space="0" w:color="auto"/>
            <w:left w:val="none" w:sz="0" w:space="0" w:color="auto"/>
            <w:bottom w:val="none" w:sz="0" w:space="0" w:color="auto"/>
            <w:right w:val="none" w:sz="0" w:space="0" w:color="auto"/>
          </w:divBdr>
        </w:div>
        <w:div w:id="1660768003">
          <w:marLeft w:val="0"/>
          <w:marRight w:val="0"/>
          <w:marTop w:val="180"/>
          <w:marBottom w:val="240"/>
          <w:divBdr>
            <w:top w:val="none" w:sz="0" w:space="0" w:color="auto"/>
            <w:left w:val="none" w:sz="0" w:space="0" w:color="auto"/>
            <w:bottom w:val="none" w:sz="0" w:space="0" w:color="auto"/>
            <w:right w:val="none" w:sz="0" w:space="0" w:color="auto"/>
          </w:divBdr>
        </w:div>
      </w:divsChild>
    </w:div>
    <w:div w:id="351416398">
      <w:bodyDiv w:val="1"/>
      <w:marLeft w:val="0"/>
      <w:marRight w:val="0"/>
      <w:marTop w:val="0"/>
      <w:marBottom w:val="0"/>
      <w:divBdr>
        <w:top w:val="none" w:sz="0" w:space="0" w:color="auto"/>
        <w:left w:val="none" w:sz="0" w:space="0" w:color="auto"/>
        <w:bottom w:val="none" w:sz="0" w:space="0" w:color="auto"/>
        <w:right w:val="none" w:sz="0" w:space="0" w:color="auto"/>
      </w:divBdr>
    </w:div>
    <w:div w:id="648749931">
      <w:bodyDiv w:val="1"/>
      <w:marLeft w:val="0"/>
      <w:marRight w:val="0"/>
      <w:marTop w:val="0"/>
      <w:marBottom w:val="0"/>
      <w:divBdr>
        <w:top w:val="none" w:sz="0" w:space="0" w:color="auto"/>
        <w:left w:val="none" w:sz="0" w:space="0" w:color="auto"/>
        <w:bottom w:val="none" w:sz="0" w:space="0" w:color="auto"/>
        <w:right w:val="none" w:sz="0" w:space="0" w:color="auto"/>
      </w:divBdr>
      <w:divsChild>
        <w:div w:id="630746340">
          <w:marLeft w:val="0"/>
          <w:marRight w:val="0"/>
          <w:marTop w:val="360"/>
          <w:marBottom w:val="180"/>
          <w:divBdr>
            <w:top w:val="none" w:sz="0" w:space="0" w:color="auto"/>
            <w:left w:val="none" w:sz="0" w:space="0" w:color="auto"/>
            <w:bottom w:val="none" w:sz="0" w:space="0" w:color="auto"/>
            <w:right w:val="none" w:sz="0" w:space="0" w:color="auto"/>
          </w:divBdr>
        </w:div>
        <w:div w:id="1528910771">
          <w:marLeft w:val="0"/>
          <w:marRight w:val="0"/>
          <w:marTop w:val="60"/>
          <w:marBottom w:val="0"/>
          <w:divBdr>
            <w:top w:val="none" w:sz="0" w:space="0" w:color="auto"/>
            <w:left w:val="none" w:sz="0" w:space="0" w:color="auto"/>
            <w:bottom w:val="none" w:sz="0" w:space="0" w:color="auto"/>
            <w:right w:val="none" w:sz="0" w:space="0" w:color="auto"/>
          </w:divBdr>
          <w:divsChild>
            <w:div w:id="1236624850">
              <w:marLeft w:val="0"/>
              <w:marRight w:val="0"/>
              <w:marTop w:val="0"/>
              <w:marBottom w:val="0"/>
              <w:divBdr>
                <w:top w:val="none" w:sz="0" w:space="0" w:color="auto"/>
                <w:left w:val="none" w:sz="0" w:space="0" w:color="auto"/>
                <w:bottom w:val="none" w:sz="0" w:space="0" w:color="auto"/>
                <w:right w:val="none" w:sz="0" w:space="0" w:color="auto"/>
              </w:divBdr>
              <w:divsChild>
                <w:div w:id="2019653836">
                  <w:marLeft w:val="0"/>
                  <w:marRight w:val="0"/>
                  <w:marTop w:val="0"/>
                  <w:marBottom w:val="0"/>
                  <w:divBdr>
                    <w:top w:val="none" w:sz="0" w:space="0" w:color="auto"/>
                    <w:left w:val="none" w:sz="0" w:space="0" w:color="auto"/>
                    <w:bottom w:val="single" w:sz="6" w:space="0" w:color="F0F2F5"/>
                    <w:right w:val="none" w:sz="0" w:space="0" w:color="auto"/>
                  </w:divBdr>
                  <w:divsChild>
                    <w:div w:id="3784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31174">
          <w:marLeft w:val="0"/>
          <w:marRight w:val="0"/>
          <w:marTop w:val="360"/>
          <w:marBottom w:val="180"/>
          <w:divBdr>
            <w:top w:val="none" w:sz="0" w:space="0" w:color="auto"/>
            <w:left w:val="none" w:sz="0" w:space="0" w:color="auto"/>
            <w:bottom w:val="none" w:sz="0" w:space="0" w:color="auto"/>
            <w:right w:val="none" w:sz="0" w:space="0" w:color="auto"/>
          </w:divBdr>
        </w:div>
        <w:div w:id="2118019052">
          <w:marLeft w:val="0"/>
          <w:marRight w:val="0"/>
          <w:marTop w:val="180"/>
          <w:marBottom w:val="240"/>
          <w:divBdr>
            <w:top w:val="none" w:sz="0" w:space="0" w:color="auto"/>
            <w:left w:val="none" w:sz="0" w:space="0" w:color="auto"/>
            <w:bottom w:val="none" w:sz="0" w:space="0" w:color="auto"/>
            <w:right w:val="none" w:sz="0" w:space="0" w:color="auto"/>
          </w:divBdr>
        </w:div>
        <w:div w:id="472869746">
          <w:marLeft w:val="0"/>
          <w:marRight w:val="0"/>
          <w:marTop w:val="180"/>
          <w:marBottom w:val="240"/>
          <w:divBdr>
            <w:top w:val="none" w:sz="0" w:space="0" w:color="auto"/>
            <w:left w:val="none" w:sz="0" w:space="0" w:color="auto"/>
            <w:bottom w:val="none" w:sz="0" w:space="0" w:color="auto"/>
            <w:right w:val="none" w:sz="0" w:space="0" w:color="auto"/>
          </w:divBdr>
        </w:div>
        <w:div w:id="460078259">
          <w:marLeft w:val="0"/>
          <w:marRight w:val="0"/>
          <w:marTop w:val="360"/>
          <w:marBottom w:val="180"/>
          <w:divBdr>
            <w:top w:val="none" w:sz="0" w:space="0" w:color="auto"/>
            <w:left w:val="none" w:sz="0" w:space="0" w:color="auto"/>
            <w:bottom w:val="none" w:sz="0" w:space="0" w:color="auto"/>
            <w:right w:val="none" w:sz="0" w:space="0" w:color="auto"/>
          </w:divBdr>
        </w:div>
        <w:div w:id="1053429208">
          <w:marLeft w:val="0"/>
          <w:marRight w:val="0"/>
          <w:marTop w:val="180"/>
          <w:marBottom w:val="240"/>
          <w:divBdr>
            <w:top w:val="none" w:sz="0" w:space="0" w:color="auto"/>
            <w:left w:val="none" w:sz="0" w:space="0" w:color="auto"/>
            <w:bottom w:val="none" w:sz="0" w:space="0" w:color="auto"/>
            <w:right w:val="none" w:sz="0" w:space="0" w:color="auto"/>
          </w:divBdr>
        </w:div>
        <w:div w:id="1900632671">
          <w:marLeft w:val="0"/>
          <w:marRight w:val="0"/>
          <w:marTop w:val="360"/>
          <w:marBottom w:val="180"/>
          <w:divBdr>
            <w:top w:val="none" w:sz="0" w:space="0" w:color="auto"/>
            <w:left w:val="none" w:sz="0" w:space="0" w:color="auto"/>
            <w:bottom w:val="none" w:sz="0" w:space="0" w:color="auto"/>
            <w:right w:val="none" w:sz="0" w:space="0" w:color="auto"/>
          </w:divBdr>
        </w:div>
        <w:div w:id="191652294">
          <w:marLeft w:val="0"/>
          <w:marRight w:val="0"/>
          <w:marTop w:val="180"/>
          <w:marBottom w:val="240"/>
          <w:divBdr>
            <w:top w:val="none" w:sz="0" w:space="0" w:color="auto"/>
            <w:left w:val="none" w:sz="0" w:space="0" w:color="auto"/>
            <w:bottom w:val="none" w:sz="0" w:space="0" w:color="auto"/>
            <w:right w:val="none" w:sz="0" w:space="0" w:color="auto"/>
          </w:divBdr>
        </w:div>
        <w:div w:id="126968752">
          <w:marLeft w:val="0"/>
          <w:marRight w:val="0"/>
          <w:marTop w:val="360"/>
          <w:marBottom w:val="180"/>
          <w:divBdr>
            <w:top w:val="none" w:sz="0" w:space="0" w:color="auto"/>
            <w:left w:val="none" w:sz="0" w:space="0" w:color="auto"/>
            <w:bottom w:val="none" w:sz="0" w:space="0" w:color="auto"/>
            <w:right w:val="none" w:sz="0" w:space="0" w:color="auto"/>
          </w:divBdr>
        </w:div>
        <w:div w:id="1799764493">
          <w:marLeft w:val="0"/>
          <w:marRight w:val="0"/>
          <w:marTop w:val="180"/>
          <w:marBottom w:val="240"/>
          <w:divBdr>
            <w:top w:val="none" w:sz="0" w:space="0" w:color="auto"/>
            <w:left w:val="none" w:sz="0" w:space="0" w:color="auto"/>
            <w:bottom w:val="none" w:sz="0" w:space="0" w:color="auto"/>
            <w:right w:val="none" w:sz="0" w:space="0" w:color="auto"/>
          </w:divBdr>
        </w:div>
        <w:div w:id="537012151">
          <w:marLeft w:val="0"/>
          <w:marRight w:val="0"/>
          <w:marTop w:val="360"/>
          <w:marBottom w:val="180"/>
          <w:divBdr>
            <w:top w:val="none" w:sz="0" w:space="0" w:color="auto"/>
            <w:left w:val="none" w:sz="0" w:space="0" w:color="auto"/>
            <w:bottom w:val="none" w:sz="0" w:space="0" w:color="auto"/>
            <w:right w:val="none" w:sz="0" w:space="0" w:color="auto"/>
          </w:divBdr>
        </w:div>
        <w:div w:id="919559483">
          <w:marLeft w:val="0"/>
          <w:marRight w:val="0"/>
          <w:marTop w:val="360"/>
          <w:marBottom w:val="180"/>
          <w:divBdr>
            <w:top w:val="none" w:sz="0" w:space="0" w:color="auto"/>
            <w:left w:val="none" w:sz="0" w:space="0" w:color="auto"/>
            <w:bottom w:val="none" w:sz="0" w:space="0" w:color="auto"/>
            <w:right w:val="none" w:sz="0" w:space="0" w:color="auto"/>
          </w:divBdr>
        </w:div>
        <w:div w:id="1322386963">
          <w:marLeft w:val="0"/>
          <w:marRight w:val="0"/>
          <w:marTop w:val="180"/>
          <w:marBottom w:val="240"/>
          <w:divBdr>
            <w:top w:val="none" w:sz="0" w:space="0" w:color="auto"/>
            <w:left w:val="none" w:sz="0" w:space="0" w:color="auto"/>
            <w:bottom w:val="none" w:sz="0" w:space="0" w:color="auto"/>
            <w:right w:val="none" w:sz="0" w:space="0" w:color="auto"/>
          </w:divBdr>
        </w:div>
        <w:div w:id="804812203">
          <w:marLeft w:val="0"/>
          <w:marRight w:val="0"/>
          <w:marTop w:val="360"/>
          <w:marBottom w:val="180"/>
          <w:divBdr>
            <w:top w:val="none" w:sz="0" w:space="0" w:color="auto"/>
            <w:left w:val="none" w:sz="0" w:space="0" w:color="auto"/>
            <w:bottom w:val="none" w:sz="0" w:space="0" w:color="auto"/>
            <w:right w:val="none" w:sz="0" w:space="0" w:color="auto"/>
          </w:divBdr>
        </w:div>
        <w:div w:id="1309817597">
          <w:marLeft w:val="0"/>
          <w:marRight w:val="0"/>
          <w:marTop w:val="180"/>
          <w:marBottom w:val="240"/>
          <w:divBdr>
            <w:top w:val="none" w:sz="0" w:space="0" w:color="auto"/>
            <w:left w:val="none" w:sz="0" w:space="0" w:color="auto"/>
            <w:bottom w:val="none" w:sz="0" w:space="0" w:color="auto"/>
            <w:right w:val="none" w:sz="0" w:space="0" w:color="auto"/>
          </w:divBdr>
        </w:div>
        <w:div w:id="1632439840">
          <w:marLeft w:val="0"/>
          <w:marRight w:val="0"/>
          <w:marTop w:val="360"/>
          <w:marBottom w:val="180"/>
          <w:divBdr>
            <w:top w:val="none" w:sz="0" w:space="0" w:color="auto"/>
            <w:left w:val="none" w:sz="0" w:space="0" w:color="auto"/>
            <w:bottom w:val="none" w:sz="0" w:space="0" w:color="auto"/>
            <w:right w:val="none" w:sz="0" w:space="0" w:color="auto"/>
          </w:divBdr>
        </w:div>
        <w:div w:id="1566183946">
          <w:marLeft w:val="0"/>
          <w:marRight w:val="0"/>
          <w:marTop w:val="180"/>
          <w:marBottom w:val="240"/>
          <w:divBdr>
            <w:top w:val="none" w:sz="0" w:space="0" w:color="auto"/>
            <w:left w:val="none" w:sz="0" w:space="0" w:color="auto"/>
            <w:bottom w:val="none" w:sz="0" w:space="0" w:color="auto"/>
            <w:right w:val="none" w:sz="0" w:space="0" w:color="auto"/>
          </w:divBdr>
        </w:div>
        <w:div w:id="1835218056">
          <w:blockQuote w:val="1"/>
          <w:marLeft w:val="600"/>
          <w:marRight w:val="600"/>
          <w:marTop w:val="60"/>
          <w:marBottom w:val="0"/>
          <w:divBdr>
            <w:top w:val="none" w:sz="0" w:space="0" w:color="auto"/>
            <w:left w:val="none" w:sz="0" w:space="0" w:color="auto"/>
            <w:bottom w:val="none" w:sz="0" w:space="0" w:color="auto"/>
            <w:right w:val="none" w:sz="0" w:space="0" w:color="auto"/>
          </w:divBdr>
          <w:divsChild>
            <w:div w:id="310792334">
              <w:marLeft w:val="0"/>
              <w:marRight w:val="0"/>
              <w:marTop w:val="0"/>
              <w:marBottom w:val="0"/>
              <w:divBdr>
                <w:top w:val="none" w:sz="0" w:space="0" w:color="auto"/>
                <w:left w:val="none" w:sz="0" w:space="0" w:color="auto"/>
                <w:bottom w:val="none" w:sz="0" w:space="0" w:color="auto"/>
                <w:right w:val="none" w:sz="0" w:space="0" w:color="auto"/>
              </w:divBdr>
            </w:div>
          </w:divsChild>
        </w:div>
        <w:div w:id="1528105110">
          <w:marLeft w:val="0"/>
          <w:marRight w:val="0"/>
          <w:marTop w:val="360"/>
          <w:marBottom w:val="180"/>
          <w:divBdr>
            <w:top w:val="none" w:sz="0" w:space="0" w:color="auto"/>
            <w:left w:val="none" w:sz="0" w:space="0" w:color="auto"/>
            <w:bottom w:val="none" w:sz="0" w:space="0" w:color="auto"/>
            <w:right w:val="none" w:sz="0" w:space="0" w:color="auto"/>
          </w:divBdr>
        </w:div>
        <w:div w:id="1527060860">
          <w:marLeft w:val="0"/>
          <w:marRight w:val="0"/>
          <w:marTop w:val="180"/>
          <w:marBottom w:val="240"/>
          <w:divBdr>
            <w:top w:val="none" w:sz="0" w:space="0" w:color="auto"/>
            <w:left w:val="none" w:sz="0" w:space="0" w:color="auto"/>
            <w:bottom w:val="none" w:sz="0" w:space="0" w:color="auto"/>
            <w:right w:val="none" w:sz="0" w:space="0" w:color="auto"/>
          </w:divBdr>
        </w:div>
        <w:div w:id="1719621673">
          <w:marLeft w:val="0"/>
          <w:marRight w:val="0"/>
          <w:marTop w:val="60"/>
          <w:marBottom w:val="0"/>
          <w:divBdr>
            <w:top w:val="none" w:sz="0" w:space="0" w:color="auto"/>
            <w:left w:val="none" w:sz="0" w:space="0" w:color="auto"/>
            <w:bottom w:val="none" w:sz="0" w:space="0" w:color="auto"/>
            <w:right w:val="none" w:sz="0" w:space="0" w:color="auto"/>
          </w:divBdr>
          <w:divsChild>
            <w:div w:id="93282877">
              <w:marLeft w:val="0"/>
              <w:marRight w:val="0"/>
              <w:marTop w:val="0"/>
              <w:marBottom w:val="0"/>
              <w:divBdr>
                <w:top w:val="none" w:sz="0" w:space="0" w:color="auto"/>
                <w:left w:val="none" w:sz="0" w:space="0" w:color="auto"/>
                <w:bottom w:val="none" w:sz="0" w:space="0" w:color="auto"/>
                <w:right w:val="none" w:sz="0" w:space="0" w:color="auto"/>
              </w:divBdr>
              <w:divsChild>
                <w:div w:id="1826816924">
                  <w:marLeft w:val="0"/>
                  <w:marRight w:val="0"/>
                  <w:marTop w:val="0"/>
                  <w:marBottom w:val="0"/>
                  <w:divBdr>
                    <w:top w:val="none" w:sz="0" w:space="0" w:color="auto"/>
                    <w:left w:val="none" w:sz="0" w:space="0" w:color="auto"/>
                    <w:bottom w:val="single" w:sz="6" w:space="0" w:color="F0F2F5"/>
                    <w:right w:val="none" w:sz="0" w:space="0" w:color="auto"/>
                  </w:divBdr>
                  <w:divsChild>
                    <w:div w:id="71979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037245">
          <w:marLeft w:val="0"/>
          <w:marRight w:val="0"/>
          <w:marTop w:val="360"/>
          <w:marBottom w:val="180"/>
          <w:divBdr>
            <w:top w:val="none" w:sz="0" w:space="0" w:color="auto"/>
            <w:left w:val="none" w:sz="0" w:space="0" w:color="auto"/>
            <w:bottom w:val="none" w:sz="0" w:space="0" w:color="auto"/>
            <w:right w:val="none" w:sz="0" w:space="0" w:color="auto"/>
          </w:divBdr>
        </w:div>
        <w:div w:id="1808282872">
          <w:marLeft w:val="0"/>
          <w:marRight w:val="0"/>
          <w:marTop w:val="180"/>
          <w:marBottom w:val="240"/>
          <w:divBdr>
            <w:top w:val="none" w:sz="0" w:space="0" w:color="auto"/>
            <w:left w:val="none" w:sz="0" w:space="0" w:color="auto"/>
            <w:bottom w:val="none" w:sz="0" w:space="0" w:color="auto"/>
            <w:right w:val="none" w:sz="0" w:space="0" w:color="auto"/>
          </w:divBdr>
        </w:div>
        <w:div w:id="2041513525">
          <w:marLeft w:val="0"/>
          <w:marRight w:val="0"/>
          <w:marTop w:val="60"/>
          <w:marBottom w:val="180"/>
          <w:divBdr>
            <w:top w:val="none" w:sz="0" w:space="0" w:color="auto"/>
            <w:left w:val="none" w:sz="0" w:space="0" w:color="auto"/>
            <w:bottom w:val="none" w:sz="0" w:space="0" w:color="auto"/>
            <w:right w:val="none" w:sz="0" w:space="0" w:color="auto"/>
          </w:divBdr>
        </w:div>
        <w:div w:id="837772577">
          <w:marLeft w:val="0"/>
          <w:marRight w:val="0"/>
          <w:marTop w:val="360"/>
          <w:marBottom w:val="180"/>
          <w:divBdr>
            <w:top w:val="none" w:sz="0" w:space="0" w:color="auto"/>
            <w:left w:val="none" w:sz="0" w:space="0" w:color="auto"/>
            <w:bottom w:val="none" w:sz="0" w:space="0" w:color="auto"/>
            <w:right w:val="none" w:sz="0" w:space="0" w:color="auto"/>
          </w:divBdr>
        </w:div>
        <w:div w:id="995648156">
          <w:marLeft w:val="0"/>
          <w:marRight w:val="0"/>
          <w:marTop w:val="180"/>
          <w:marBottom w:val="240"/>
          <w:divBdr>
            <w:top w:val="none" w:sz="0" w:space="0" w:color="auto"/>
            <w:left w:val="none" w:sz="0" w:space="0" w:color="auto"/>
            <w:bottom w:val="none" w:sz="0" w:space="0" w:color="auto"/>
            <w:right w:val="none" w:sz="0" w:space="0" w:color="auto"/>
          </w:divBdr>
        </w:div>
        <w:div w:id="2119131293">
          <w:marLeft w:val="0"/>
          <w:marRight w:val="0"/>
          <w:marTop w:val="60"/>
          <w:marBottom w:val="180"/>
          <w:divBdr>
            <w:top w:val="none" w:sz="0" w:space="0" w:color="auto"/>
            <w:left w:val="none" w:sz="0" w:space="0" w:color="auto"/>
            <w:bottom w:val="none" w:sz="0" w:space="0" w:color="auto"/>
            <w:right w:val="none" w:sz="0" w:space="0" w:color="auto"/>
          </w:divBdr>
        </w:div>
        <w:div w:id="65959215">
          <w:marLeft w:val="0"/>
          <w:marRight w:val="0"/>
          <w:marTop w:val="360"/>
          <w:marBottom w:val="180"/>
          <w:divBdr>
            <w:top w:val="none" w:sz="0" w:space="0" w:color="auto"/>
            <w:left w:val="none" w:sz="0" w:space="0" w:color="auto"/>
            <w:bottom w:val="none" w:sz="0" w:space="0" w:color="auto"/>
            <w:right w:val="none" w:sz="0" w:space="0" w:color="auto"/>
          </w:divBdr>
        </w:div>
        <w:div w:id="709843073">
          <w:marLeft w:val="0"/>
          <w:marRight w:val="0"/>
          <w:marTop w:val="180"/>
          <w:marBottom w:val="240"/>
          <w:divBdr>
            <w:top w:val="none" w:sz="0" w:space="0" w:color="auto"/>
            <w:left w:val="none" w:sz="0" w:space="0" w:color="auto"/>
            <w:bottom w:val="none" w:sz="0" w:space="0" w:color="auto"/>
            <w:right w:val="none" w:sz="0" w:space="0" w:color="auto"/>
          </w:divBdr>
        </w:div>
        <w:div w:id="983851476">
          <w:marLeft w:val="0"/>
          <w:marRight w:val="0"/>
          <w:marTop w:val="360"/>
          <w:marBottom w:val="180"/>
          <w:divBdr>
            <w:top w:val="none" w:sz="0" w:space="0" w:color="auto"/>
            <w:left w:val="none" w:sz="0" w:space="0" w:color="auto"/>
            <w:bottom w:val="none" w:sz="0" w:space="0" w:color="auto"/>
            <w:right w:val="none" w:sz="0" w:space="0" w:color="auto"/>
          </w:divBdr>
        </w:div>
        <w:div w:id="596401827">
          <w:marLeft w:val="0"/>
          <w:marRight w:val="0"/>
          <w:marTop w:val="180"/>
          <w:marBottom w:val="240"/>
          <w:divBdr>
            <w:top w:val="none" w:sz="0" w:space="0" w:color="auto"/>
            <w:left w:val="none" w:sz="0" w:space="0" w:color="auto"/>
            <w:bottom w:val="none" w:sz="0" w:space="0" w:color="auto"/>
            <w:right w:val="none" w:sz="0" w:space="0" w:color="auto"/>
          </w:divBdr>
        </w:div>
        <w:div w:id="1813325674">
          <w:marLeft w:val="0"/>
          <w:marRight w:val="0"/>
          <w:marTop w:val="360"/>
          <w:marBottom w:val="180"/>
          <w:divBdr>
            <w:top w:val="none" w:sz="0" w:space="0" w:color="auto"/>
            <w:left w:val="none" w:sz="0" w:space="0" w:color="auto"/>
            <w:bottom w:val="none" w:sz="0" w:space="0" w:color="auto"/>
            <w:right w:val="none" w:sz="0" w:space="0" w:color="auto"/>
          </w:divBdr>
        </w:div>
      </w:divsChild>
    </w:div>
    <w:div w:id="872964681">
      <w:bodyDiv w:val="1"/>
      <w:marLeft w:val="0"/>
      <w:marRight w:val="0"/>
      <w:marTop w:val="0"/>
      <w:marBottom w:val="0"/>
      <w:divBdr>
        <w:top w:val="none" w:sz="0" w:space="0" w:color="auto"/>
        <w:left w:val="none" w:sz="0" w:space="0" w:color="auto"/>
        <w:bottom w:val="none" w:sz="0" w:space="0" w:color="auto"/>
        <w:right w:val="none" w:sz="0" w:space="0" w:color="auto"/>
      </w:divBdr>
    </w:div>
    <w:div w:id="1782532680">
      <w:bodyDiv w:val="1"/>
      <w:marLeft w:val="0"/>
      <w:marRight w:val="0"/>
      <w:marTop w:val="0"/>
      <w:marBottom w:val="0"/>
      <w:divBdr>
        <w:top w:val="none" w:sz="0" w:space="0" w:color="auto"/>
        <w:left w:val="none" w:sz="0" w:space="0" w:color="auto"/>
        <w:bottom w:val="none" w:sz="0" w:space="0" w:color="auto"/>
        <w:right w:val="none" w:sz="0" w:space="0" w:color="auto"/>
      </w:divBdr>
      <w:divsChild>
        <w:div w:id="76679959">
          <w:marLeft w:val="0"/>
          <w:marRight w:val="0"/>
          <w:marTop w:val="180"/>
          <w:marBottom w:val="240"/>
          <w:divBdr>
            <w:top w:val="none" w:sz="0" w:space="0" w:color="auto"/>
            <w:left w:val="none" w:sz="0" w:space="0" w:color="auto"/>
            <w:bottom w:val="none" w:sz="0" w:space="0" w:color="auto"/>
            <w:right w:val="none" w:sz="0" w:space="0" w:color="auto"/>
          </w:divBdr>
        </w:div>
        <w:div w:id="507408184">
          <w:marLeft w:val="0"/>
          <w:marRight w:val="0"/>
          <w:marTop w:val="360"/>
          <w:marBottom w:val="180"/>
          <w:divBdr>
            <w:top w:val="none" w:sz="0" w:space="0" w:color="auto"/>
            <w:left w:val="none" w:sz="0" w:space="0" w:color="auto"/>
            <w:bottom w:val="none" w:sz="0" w:space="0" w:color="auto"/>
            <w:right w:val="none" w:sz="0" w:space="0" w:color="auto"/>
          </w:divBdr>
        </w:div>
        <w:div w:id="1665862045">
          <w:marLeft w:val="0"/>
          <w:marRight w:val="0"/>
          <w:marTop w:val="180"/>
          <w:marBottom w:val="240"/>
          <w:divBdr>
            <w:top w:val="none" w:sz="0" w:space="0" w:color="auto"/>
            <w:left w:val="none" w:sz="0" w:space="0" w:color="auto"/>
            <w:bottom w:val="none" w:sz="0" w:space="0" w:color="auto"/>
            <w:right w:val="none" w:sz="0" w:space="0" w:color="auto"/>
          </w:divBdr>
        </w:div>
        <w:div w:id="90051534">
          <w:marLeft w:val="0"/>
          <w:marRight w:val="0"/>
          <w:marTop w:val="60"/>
          <w:marBottom w:val="180"/>
          <w:divBdr>
            <w:top w:val="none" w:sz="0" w:space="0" w:color="auto"/>
            <w:left w:val="none" w:sz="0" w:space="0" w:color="auto"/>
            <w:bottom w:val="none" w:sz="0" w:space="0" w:color="auto"/>
            <w:right w:val="none" w:sz="0" w:space="0" w:color="auto"/>
          </w:divBdr>
        </w:div>
        <w:div w:id="1391808015">
          <w:marLeft w:val="0"/>
          <w:marRight w:val="0"/>
          <w:marTop w:val="360"/>
          <w:marBottom w:val="180"/>
          <w:divBdr>
            <w:top w:val="none" w:sz="0" w:space="0" w:color="auto"/>
            <w:left w:val="none" w:sz="0" w:space="0" w:color="auto"/>
            <w:bottom w:val="none" w:sz="0" w:space="0" w:color="auto"/>
            <w:right w:val="none" w:sz="0" w:space="0" w:color="auto"/>
          </w:divBdr>
        </w:div>
        <w:div w:id="1143427803">
          <w:marLeft w:val="0"/>
          <w:marRight w:val="0"/>
          <w:marTop w:val="180"/>
          <w:marBottom w:val="240"/>
          <w:divBdr>
            <w:top w:val="none" w:sz="0" w:space="0" w:color="auto"/>
            <w:left w:val="none" w:sz="0" w:space="0" w:color="auto"/>
            <w:bottom w:val="none" w:sz="0" w:space="0" w:color="auto"/>
            <w:right w:val="none" w:sz="0" w:space="0" w:color="auto"/>
          </w:divBdr>
        </w:div>
        <w:div w:id="1234664429">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023747250">
              <w:marLeft w:val="0"/>
              <w:marRight w:val="0"/>
              <w:marTop w:val="0"/>
              <w:marBottom w:val="0"/>
              <w:divBdr>
                <w:top w:val="none" w:sz="0" w:space="0" w:color="auto"/>
                <w:left w:val="none" w:sz="0" w:space="0" w:color="auto"/>
                <w:bottom w:val="none" w:sz="0" w:space="0" w:color="auto"/>
                <w:right w:val="none" w:sz="0" w:space="0" w:color="auto"/>
              </w:divBdr>
            </w:div>
          </w:divsChild>
        </w:div>
        <w:div w:id="1302150493">
          <w:marLeft w:val="0"/>
          <w:marRight w:val="0"/>
          <w:marTop w:val="360"/>
          <w:marBottom w:val="180"/>
          <w:divBdr>
            <w:top w:val="none" w:sz="0" w:space="0" w:color="auto"/>
            <w:left w:val="none" w:sz="0" w:space="0" w:color="auto"/>
            <w:bottom w:val="none" w:sz="0" w:space="0" w:color="auto"/>
            <w:right w:val="none" w:sz="0" w:space="0" w:color="auto"/>
          </w:divBdr>
        </w:div>
        <w:div w:id="1015570422">
          <w:marLeft w:val="0"/>
          <w:marRight w:val="0"/>
          <w:marTop w:val="180"/>
          <w:marBottom w:val="240"/>
          <w:divBdr>
            <w:top w:val="none" w:sz="0" w:space="0" w:color="auto"/>
            <w:left w:val="none" w:sz="0" w:space="0" w:color="auto"/>
            <w:bottom w:val="none" w:sz="0" w:space="0" w:color="auto"/>
            <w:right w:val="none" w:sz="0" w:space="0" w:color="auto"/>
          </w:divBdr>
        </w:div>
        <w:div w:id="1929725042">
          <w:marLeft w:val="0"/>
          <w:marRight w:val="0"/>
          <w:marTop w:val="360"/>
          <w:marBottom w:val="180"/>
          <w:divBdr>
            <w:top w:val="none" w:sz="0" w:space="0" w:color="auto"/>
            <w:left w:val="none" w:sz="0" w:space="0" w:color="auto"/>
            <w:bottom w:val="none" w:sz="0" w:space="0" w:color="auto"/>
            <w:right w:val="none" w:sz="0" w:space="0" w:color="auto"/>
          </w:divBdr>
        </w:div>
        <w:div w:id="1607154727">
          <w:marLeft w:val="0"/>
          <w:marRight w:val="0"/>
          <w:marTop w:val="180"/>
          <w:marBottom w:val="240"/>
          <w:divBdr>
            <w:top w:val="none" w:sz="0" w:space="0" w:color="auto"/>
            <w:left w:val="none" w:sz="0" w:space="0" w:color="auto"/>
            <w:bottom w:val="none" w:sz="0" w:space="0" w:color="auto"/>
            <w:right w:val="none" w:sz="0" w:space="0" w:color="auto"/>
          </w:divBdr>
        </w:div>
      </w:divsChild>
    </w:div>
    <w:div w:id="1902210846">
      <w:bodyDiv w:val="1"/>
      <w:marLeft w:val="0"/>
      <w:marRight w:val="0"/>
      <w:marTop w:val="0"/>
      <w:marBottom w:val="0"/>
      <w:divBdr>
        <w:top w:val="none" w:sz="0" w:space="0" w:color="auto"/>
        <w:left w:val="none" w:sz="0" w:space="0" w:color="auto"/>
        <w:bottom w:val="none" w:sz="0" w:space="0" w:color="auto"/>
        <w:right w:val="none" w:sz="0" w:space="0" w:color="auto"/>
      </w:divBdr>
      <w:divsChild>
        <w:div w:id="1826317927">
          <w:marLeft w:val="0"/>
          <w:marRight w:val="0"/>
          <w:marTop w:val="360"/>
          <w:marBottom w:val="180"/>
          <w:divBdr>
            <w:top w:val="none" w:sz="0" w:space="0" w:color="auto"/>
            <w:left w:val="none" w:sz="0" w:space="0" w:color="auto"/>
            <w:bottom w:val="none" w:sz="0" w:space="0" w:color="auto"/>
            <w:right w:val="none" w:sz="0" w:space="0" w:color="auto"/>
          </w:divBdr>
        </w:div>
      </w:divsChild>
    </w:div>
    <w:div w:id="2011984873">
      <w:bodyDiv w:val="1"/>
      <w:marLeft w:val="0"/>
      <w:marRight w:val="0"/>
      <w:marTop w:val="0"/>
      <w:marBottom w:val="0"/>
      <w:divBdr>
        <w:top w:val="none" w:sz="0" w:space="0" w:color="auto"/>
        <w:left w:val="none" w:sz="0" w:space="0" w:color="auto"/>
        <w:bottom w:val="none" w:sz="0" w:space="0" w:color="auto"/>
        <w:right w:val="none" w:sz="0" w:space="0" w:color="auto"/>
      </w:divBdr>
      <w:divsChild>
        <w:div w:id="738601856">
          <w:marLeft w:val="0"/>
          <w:marRight w:val="0"/>
          <w:marTop w:val="360"/>
          <w:marBottom w:val="180"/>
          <w:divBdr>
            <w:top w:val="none" w:sz="0" w:space="0" w:color="auto"/>
            <w:left w:val="none" w:sz="0" w:space="0" w:color="auto"/>
            <w:bottom w:val="none" w:sz="0" w:space="0" w:color="auto"/>
            <w:right w:val="none" w:sz="0" w:space="0" w:color="auto"/>
          </w:divBdr>
        </w:div>
        <w:div w:id="1634482167">
          <w:marLeft w:val="0"/>
          <w:marRight w:val="0"/>
          <w:marTop w:val="360"/>
          <w:marBottom w:val="180"/>
          <w:divBdr>
            <w:top w:val="none" w:sz="0" w:space="0" w:color="auto"/>
            <w:left w:val="none" w:sz="0" w:space="0" w:color="auto"/>
            <w:bottom w:val="none" w:sz="0" w:space="0" w:color="auto"/>
            <w:right w:val="none" w:sz="0" w:space="0" w:color="auto"/>
          </w:divBdr>
        </w:div>
        <w:div w:id="264726623">
          <w:marLeft w:val="0"/>
          <w:marRight w:val="0"/>
          <w:marTop w:val="180"/>
          <w:marBottom w:val="240"/>
          <w:divBdr>
            <w:top w:val="none" w:sz="0" w:space="0" w:color="auto"/>
            <w:left w:val="none" w:sz="0" w:space="0" w:color="auto"/>
            <w:bottom w:val="none" w:sz="0" w:space="0" w:color="auto"/>
            <w:right w:val="none" w:sz="0" w:space="0" w:color="auto"/>
          </w:divBdr>
        </w:div>
        <w:div w:id="948240591">
          <w:marLeft w:val="0"/>
          <w:marRight w:val="0"/>
          <w:marTop w:val="180"/>
          <w:marBottom w:val="240"/>
          <w:divBdr>
            <w:top w:val="none" w:sz="0" w:space="0" w:color="auto"/>
            <w:left w:val="none" w:sz="0" w:space="0" w:color="auto"/>
            <w:bottom w:val="none" w:sz="0" w:space="0" w:color="auto"/>
            <w:right w:val="none" w:sz="0" w:space="0" w:color="auto"/>
          </w:divBdr>
        </w:div>
        <w:div w:id="1068108655">
          <w:marLeft w:val="0"/>
          <w:marRight w:val="0"/>
          <w:marTop w:val="360"/>
          <w:marBottom w:val="180"/>
          <w:divBdr>
            <w:top w:val="none" w:sz="0" w:space="0" w:color="auto"/>
            <w:left w:val="none" w:sz="0" w:space="0" w:color="auto"/>
            <w:bottom w:val="none" w:sz="0" w:space="0" w:color="auto"/>
            <w:right w:val="none" w:sz="0" w:space="0" w:color="auto"/>
          </w:divBdr>
        </w:div>
        <w:div w:id="619263785">
          <w:marLeft w:val="0"/>
          <w:marRight w:val="0"/>
          <w:marTop w:val="180"/>
          <w:marBottom w:val="240"/>
          <w:divBdr>
            <w:top w:val="none" w:sz="0" w:space="0" w:color="auto"/>
            <w:left w:val="none" w:sz="0" w:space="0" w:color="auto"/>
            <w:bottom w:val="none" w:sz="0" w:space="0" w:color="auto"/>
            <w:right w:val="none" w:sz="0" w:space="0" w:color="auto"/>
          </w:divBdr>
        </w:div>
        <w:div w:id="645354844">
          <w:marLeft w:val="0"/>
          <w:marRight w:val="0"/>
          <w:marTop w:val="180"/>
          <w:marBottom w:val="240"/>
          <w:divBdr>
            <w:top w:val="none" w:sz="0" w:space="0" w:color="auto"/>
            <w:left w:val="none" w:sz="0" w:space="0" w:color="auto"/>
            <w:bottom w:val="none" w:sz="0" w:space="0" w:color="auto"/>
            <w:right w:val="none" w:sz="0" w:space="0" w:color="auto"/>
          </w:divBdr>
        </w:div>
        <w:div w:id="806633236">
          <w:marLeft w:val="0"/>
          <w:marRight w:val="0"/>
          <w:marTop w:val="360"/>
          <w:marBottom w:val="180"/>
          <w:divBdr>
            <w:top w:val="none" w:sz="0" w:space="0" w:color="auto"/>
            <w:left w:val="none" w:sz="0" w:space="0" w:color="auto"/>
            <w:bottom w:val="none" w:sz="0" w:space="0" w:color="auto"/>
            <w:right w:val="none" w:sz="0" w:space="0" w:color="auto"/>
          </w:divBdr>
        </w:div>
        <w:div w:id="1924140575">
          <w:marLeft w:val="0"/>
          <w:marRight w:val="0"/>
          <w:marTop w:val="180"/>
          <w:marBottom w:val="240"/>
          <w:divBdr>
            <w:top w:val="none" w:sz="0" w:space="0" w:color="auto"/>
            <w:left w:val="none" w:sz="0" w:space="0" w:color="auto"/>
            <w:bottom w:val="none" w:sz="0" w:space="0" w:color="auto"/>
            <w:right w:val="none" w:sz="0" w:space="0" w:color="auto"/>
          </w:divBdr>
        </w:div>
        <w:div w:id="63841642">
          <w:marLeft w:val="0"/>
          <w:marRight w:val="0"/>
          <w:marTop w:val="360"/>
          <w:marBottom w:val="180"/>
          <w:divBdr>
            <w:top w:val="none" w:sz="0" w:space="0" w:color="auto"/>
            <w:left w:val="none" w:sz="0" w:space="0" w:color="auto"/>
            <w:bottom w:val="none" w:sz="0" w:space="0" w:color="auto"/>
            <w:right w:val="none" w:sz="0" w:space="0" w:color="auto"/>
          </w:divBdr>
        </w:div>
        <w:div w:id="1998877830">
          <w:marLeft w:val="0"/>
          <w:marRight w:val="0"/>
          <w:marTop w:val="180"/>
          <w:marBottom w:val="240"/>
          <w:divBdr>
            <w:top w:val="none" w:sz="0" w:space="0" w:color="auto"/>
            <w:left w:val="none" w:sz="0" w:space="0" w:color="auto"/>
            <w:bottom w:val="none" w:sz="0" w:space="0" w:color="auto"/>
            <w:right w:val="none" w:sz="0" w:space="0" w:color="auto"/>
          </w:divBdr>
        </w:div>
        <w:div w:id="1909337635">
          <w:marLeft w:val="0"/>
          <w:marRight w:val="0"/>
          <w:marTop w:val="360"/>
          <w:marBottom w:val="180"/>
          <w:divBdr>
            <w:top w:val="none" w:sz="0" w:space="0" w:color="auto"/>
            <w:left w:val="none" w:sz="0" w:space="0" w:color="auto"/>
            <w:bottom w:val="none" w:sz="0" w:space="0" w:color="auto"/>
            <w:right w:val="none" w:sz="0" w:space="0" w:color="auto"/>
          </w:divBdr>
        </w:div>
        <w:div w:id="288443115">
          <w:marLeft w:val="0"/>
          <w:marRight w:val="0"/>
          <w:marTop w:val="360"/>
          <w:marBottom w:val="180"/>
          <w:divBdr>
            <w:top w:val="none" w:sz="0" w:space="0" w:color="auto"/>
            <w:left w:val="none" w:sz="0" w:space="0" w:color="auto"/>
            <w:bottom w:val="none" w:sz="0" w:space="0" w:color="auto"/>
            <w:right w:val="none" w:sz="0" w:space="0" w:color="auto"/>
          </w:divBdr>
        </w:div>
        <w:div w:id="999775596">
          <w:marLeft w:val="0"/>
          <w:marRight w:val="0"/>
          <w:marTop w:val="180"/>
          <w:marBottom w:val="240"/>
          <w:divBdr>
            <w:top w:val="none" w:sz="0" w:space="0" w:color="auto"/>
            <w:left w:val="none" w:sz="0" w:space="0" w:color="auto"/>
            <w:bottom w:val="none" w:sz="0" w:space="0" w:color="auto"/>
            <w:right w:val="none" w:sz="0" w:space="0" w:color="auto"/>
          </w:divBdr>
        </w:div>
        <w:div w:id="1544364624">
          <w:marLeft w:val="0"/>
          <w:marRight w:val="0"/>
          <w:marTop w:val="360"/>
          <w:marBottom w:val="180"/>
          <w:divBdr>
            <w:top w:val="none" w:sz="0" w:space="0" w:color="auto"/>
            <w:left w:val="none" w:sz="0" w:space="0" w:color="auto"/>
            <w:bottom w:val="none" w:sz="0" w:space="0" w:color="auto"/>
            <w:right w:val="none" w:sz="0" w:space="0" w:color="auto"/>
          </w:divBdr>
        </w:div>
        <w:div w:id="1449548515">
          <w:marLeft w:val="0"/>
          <w:marRight w:val="0"/>
          <w:marTop w:val="180"/>
          <w:marBottom w:val="240"/>
          <w:divBdr>
            <w:top w:val="none" w:sz="0" w:space="0" w:color="auto"/>
            <w:left w:val="none" w:sz="0" w:space="0" w:color="auto"/>
            <w:bottom w:val="none" w:sz="0" w:space="0" w:color="auto"/>
            <w:right w:val="none" w:sz="0" w:space="0" w:color="auto"/>
          </w:divBdr>
        </w:div>
        <w:div w:id="815341070">
          <w:marLeft w:val="0"/>
          <w:marRight w:val="0"/>
          <w:marTop w:val="60"/>
          <w:marBottom w:val="180"/>
          <w:divBdr>
            <w:top w:val="none" w:sz="0" w:space="0" w:color="auto"/>
            <w:left w:val="none" w:sz="0" w:space="0" w:color="auto"/>
            <w:bottom w:val="none" w:sz="0" w:space="0" w:color="auto"/>
            <w:right w:val="none" w:sz="0" w:space="0" w:color="auto"/>
          </w:divBdr>
        </w:div>
        <w:div w:id="164825769">
          <w:marLeft w:val="0"/>
          <w:marRight w:val="0"/>
          <w:marTop w:val="360"/>
          <w:marBottom w:val="180"/>
          <w:divBdr>
            <w:top w:val="none" w:sz="0" w:space="0" w:color="auto"/>
            <w:left w:val="none" w:sz="0" w:space="0" w:color="auto"/>
            <w:bottom w:val="none" w:sz="0" w:space="0" w:color="auto"/>
            <w:right w:val="none" w:sz="0" w:space="0" w:color="auto"/>
          </w:divBdr>
        </w:div>
        <w:div w:id="2073498214">
          <w:marLeft w:val="0"/>
          <w:marRight w:val="0"/>
          <w:marTop w:val="180"/>
          <w:marBottom w:val="240"/>
          <w:divBdr>
            <w:top w:val="none" w:sz="0" w:space="0" w:color="auto"/>
            <w:left w:val="none" w:sz="0" w:space="0" w:color="auto"/>
            <w:bottom w:val="none" w:sz="0" w:space="0" w:color="auto"/>
            <w:right w:val="none" w:sz="0" w:space="0" w:color="auto"/>
          </w:divBdr>
        </w:div>
        <w:div w:id="508721415">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396783496">
              <w:marLeft w:val="0"/>
              <w:marRight w:val="0"/>
              <w:marTop w:val="0"/>
              <w:marBottom w:val="0"/>
              <w:divBdr>
                <w:top w:val="none" w:sz="0" w:space="0" w:color="auto"/>
                <w:left w:val="none" w:sz="0" w:space="0" w:color="auto"/>
                <w:bottom w:val="none" w:sz="0" w:space="0" w:color="auto"/>
                <w:right w:val="none" w:sz="0" w:space="0" w:color="auto"/>
              </w:divBdr>
            </w:div>
          </w:divsChild>
        </w:div>
        <w:div w:id="54090631">
          <w:marLeft w:val="0"/>
          <w:marRight w:val="0"/>
          <w:marTop w:val="360"/>
          <w:marBottom w:val="180"/>
          <w:divBdr>
            <w:top w:val="none" w:sz="0" w:space="0" w:color="auto"/>
            <w:left w:val="none" w:sz="0" w:space="0" w:color="auto"/>
            <w:bottom w:val="none" w:sz="0" w:space="0" w:color="auto"/>
            <w:right w:val="none" w:sz="0" w:space="0" w:color="auto"/>
          </w:divBdr>
        </w:div>
        <w:div w:id="2132241158">
          <w:marLeft w:val="0"/>
          <w:marRight w:val="0"/>
          <w:marTop w:val="180"/>
          <w:marBottom w:val="240"/>
          <w:divBdr>
            <w:top w:val="none" w:sz="0" w:space="0" w:color="auto"/>
            <w:left w:val="none" w:sz="0" w:space="0" w:color="auto"/>
            <w:bottom w:val="none" w:sz="0" w:space="0" w:color="auto"/>
            <w:right w:val="none" w:sz="0" w:space="0" w:color="auto"/>
          </w:divBdr>
        </w:div>
        <w:div w:id="1071267130">
          <w:marLeft w:val="0"/>
          <w:marRight w:val="0"/>
          <w:marTop w:val="60"/>
          <w:marBottom w:val="180"/>
          <w:divBdr>
            <w:top w:val="none" w:sz="0" w:space="0" w:color="auto"/>
            <w:left w:val="none" w:sz="0" w:space="0" w:color="auto"/>
            <w:bottom w:val="none" w:sz="0" w:space="0" w:color="auto"/>
            <w:right w:val="none" w:sz="0" w:space="0" w:color="auto"/>
          </w:divBdr>
        </w:div>
        <w:div w:id="3942418">
          <w:marLeft w:val="0"/>
          <w:marRight w:val="0"/>
          <w:marTop w:val="360"/>
          <w:marBottom w:val="180"/>
          <w:divBdr>
            <w:top w:val="none" w:sz="0" w:space="0" w:color="auto"/>
            <w:left w:val="none" w:sz="0" w:space="0" w:color="auto"/>
            <w:bottom w:val="none" w:sz="0" w:space="0" w:color="auto"/>
            <w:right w:val="none" w:sz="0" w:space="0" w:color="auto"/>
          </w:divBdr>
        </w:div>
        <w:div w:id="1337000296">
          <w:marLeft w:val="0"/>
          <w:marRight w:val="0"/>
          <w:marTop w:val="180"/>
          <w:marBottom w:val="240"/>
          <w:divBdr>
            <w:top w:val="none" w:sz="0" w:space="0" w:color="auto"/>
            <w:left w:val="none" w:sz="0" w:space="0" w:color="auto"/>
            <w:bottom w:val="none" w:sz="0" w:space="0" w:color="auto"/>
            <w:right w:val="none" w:sz="0" w:space="0" w:color="auto"/>
          </w:divBdr>
        </w:div>
        <w:div w:id="1604721615">
          <w:marLeft w:val="0"/>
          <w:marRight w:val="0"/>
          <w:marTop w:val="60"/>
          <w:marBottom w:val="0"/>
          <w:divBdr>
            <w:top w:val="none" w:sz="0" w:space="0" w:color="auto"/>
            <w:left w:val="none" w:sz="0" w:space="0" w:color="auto"/>
            <w:bottom w:val="none" w:sz="0" w:space="0" w:color="auto"/>
            <w:right w:val="none" w:sz="0" w:space="0" w:color="auto"/>
          </w:divBdr>
          <w:divsChild>
            <w:div w:id="1859586898">
              <w:marLeft w:val="0"/>
              <w:marRight w:val="0"/>
              <w:marTop w:val="0"/>
              <w:marBottom w:val="0"/>
              <w:divBdr>
                <w:top w:val="none" w:sz="0" w:space="0" w:color="auto"/>
                <w:left w:val="none" w:sz="0" w:space="0" w:color="auto"/>
                <w:bottom w:val="none" w:sz="0" w:space="0" w:color="auto"/>
                <w:right w:val="none" w:sz="0" w:space="0" w:color="auto"/>
              </w:divBdr>
              <w:divsChild>
                <w:div w:id="1373841694">
                  <w:marLeft w:val="0"/>
                  <w:marRight w:val="0"/>
                  <w:marTop w:val="0"/>
                  <w:marBottom w:val="0"/>
                  <w:divBdr>
                    <w:top w:val="none" w:sz="0" w:space="0" w:color="auto"/>
                    <w:left w:val="none" w:sz="0" w:space="0" w:color="auto"/>
                    <w:bottom w:val="single" w:sz="6" w:space="0" w:color="F0F2F5"/>
                    <w:right w:val="none" w:sz="0" w:space="0" w:color="auto"/>
                  </w:divBdr>
                  <w:divsChild>
                    <w:div w:id="174883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529125">
          <w:marLeft w:val="0"/>
          <w:marRight w:val="0"/>
          <w:marTop w:val="180"/>
          <w:marBottom w:val="240"/>
          <w:divBdr>
            <w:top w:val="none" w:sz="0" w:space="0" w:color="auto"/>
            <w:left w:val="none" w:sz="0" w:space="0" w:color="auto"/>
            <w:bottom w:val="none" w:sz="0" w:space="0" w:color="auto"/>
            <w:right w:val="none" w:sz="0" w:space="0" w:color="auto"/>
          </w:divBdr>
        </w:div>
        <w:div w:id="160119334">
          <w:marLeft w:val="0"/>
          <w:marRight w:val="0"/>
          <w:marTop w:val="360"/>
          <w:marBottom w:val="180"/>
          <w:divBdr>
            <w:top w:val="none" w:sz="0" w:space="0" w:color="auto"/>
            <w:left w:val="none" w:sz="0" w:space="0" w:color="auto"/>
            <w:bottom w:val="none" w:sz="0" w:space="0" w:color="auto"/>
            <w:right w:val="none" w:sz="0" w:space="0" w:color="auto"/>
          </w:divBdr>
        </w:div>
        <w:div w:id="1464152972">
          <w:marLeft w:val="0"/>
          <w:marRight w:val="0"/>
          <w:marTop w:val="180"/>
          <w:marBottom w:val="240"/>
          <w:divBdr>
            <w:top w:val="none" w:sz="0" w:space="0" w:color="auto"/>
            <w:left w:val="none" w:sz="0" w:space="0" w:color="auto"/>
            <w:bottom w:val="none" w:sz="0" w:space="0" w:color="auto"/>
            <w:right w:val="none" w:sz="0" w:space="0" w:color="auto"/>
          </w:divBdr>
        </w:div>
        <w:div w:id="1896548277">
          <w:marLeft w:val="0"/>
          <w:marRight w:val="0"/>
          <w:marTop w:val="360"/>
          <w:marBottom w:val="180"/>
          <w:divBdr>
            <w:top w:val="none" w:sz="0" w:space="0" w:color="auto"/>
            <w:left w:val="none" w:sz="0" w:space="0" w:color="auto"/>
            <w:bottom w:val="none" w:sz="0" w:space="0" w:color="auto"/>
            <w:right w:val="none" w:sz="0" w:space="0" w:color="auto"/>
          </w:divBdr>
        </w:div>
        <w:div w:id="876624928">
          <w:marLeft w:val="0"/>
          <w:marRight w:val="0"/>
          <w:marTop w:val="180"/>
          <w:marBottom w:val="240"/>
          <w:divBdr>
            <w:top w:val="none" w:sz="0" w:space="0" w:color="auto"/>
            <w:left w:val="none" w:sz="0" w:space="0" w:color="auto"/>
            <w:bottom w:val="none" w:sz="0" w:space="0" w:color="auto"/>
            <w:right w:val="none" w:sz="0" w:space="0" w:color="auto"/>
          </w:divBdr>
        </w:div>
        <w:div w:id="1723406382">
          <w:marLeft w:val="0"/>
          <w:marRight w:val="0"/>
          <w:marTop w:val="360"/>
          <w:marBottom w:val="180"/>
          <w:divBdr>
            <w:top w:val="none" w:sz="0" w:space="0" w:color="auto"/>
            <w:left w:val="none" w:sz="0" w:space="0" w:color="auto"/>
            <w:bottom w:val="none" w:sz="0" w:space="0" w:color="auto"/>
            <w:right w:val="none" w:sz="0" w:space="0" w:color="auto"/>
          </w:divBdr>
        </w:div>
        <w:div w:id="1030495551">
          <w:marLeft w:val="0"/>
          <w:marRight w:val="0"/>
          <w:marTop w:val="180"/>
          <w:marBottom w:val="240"/>
          <w:divBdr>
            <w:top w:val="none" w:sz="0" w:space="0" w:color="auto"/>
            <w:left w:val="none" w:sz="0" w:space="0" w:color="auto"/>
            <w:bottom w:val="none" w:sz="0" w:space="0" w:color="auto"/>
            <w:right w:val="none" w:sz="0" w:space="0" w:color="auto"/>
          </w:divBdr>
        </w:div>
        <w:div w:id="1511024727">
          <w:blockQuote w:val="1"/>
          <w:marLeft w:val="600"/>
          <w:marRight w:val="600"/>
          <w:marTop w:val="60"/>
          <w:marBottom w:val="0"/>
          <w:divBdr>
            <w:top w:val="none" w:sz="0" w:space="0" w:color="auto"/>
            <w:left w:val="none" w:sz="0" w:space="0" w:color="auto"/>
            <w:bottom w:val="none" w:sz="0" w:space="0" w:color="auto"/>
            <w:right w:val="none" w:sz="0" w:space="0" w:color="auto"/>
          </w:divBdr>
          <w:divsChild>
            <w:div w:id="2021080347">
              <w:marLeft w:val="0"/>
              <w:marRight w:val="0"/>
              <w:marTop w:val="0"/>
              <w:marBottom w:val="0"/>
              <w:divBdr>
                <w:top w:val="none" w:sz="0" w:space="0" w:color="auto"/>
                <w:left w:val="none" w:sz="0" w:space="0" w:color="auto"/>
                <w:bottom w:val="none" w:sz="0" w:space="0" w:color="auto"/>
                <w:right w:val="none" w:sz="0" w:space="0" w:color="auto"/>
              </w:divBdr>
            </w:div>
          </w:divsChild>
        </w:div>
        <w:div w:id="1935434253">
          <w:marLeft w:val="0"/>
          <w:marRight w:val="0"/>
          <w:marTop w:val="360"/>
          <w:marBottom w:val="180"/>
          <w:divBdr>
            <w:top w:val="none" w:sz="0" w:space="0" w:color="auto"/>
            <w:left w:val="none" w:sz="0" w:space="0" w:color="auto"/>
            <w:bottom w:val="none" w:sz="0" w:space="0" w:color="auto"/>
            <w:right w:val="none" w:sz="0" w:space="0" w:color="auto"/>
          </w:divBdr>
        </w:div>
        <w:div w:id="877204421">
          <w:marLeft w:val="0"/>
          <w:marRight w:val="0"/>
          <w:marTop w:val="180"/>
          <w:marBottom w:val="240"/>
          <w:divBdr>
            <w:top w:val="none" w:sz="0" w:space="0" w:color="auto"/>
            <w:left w:val="none" w:sz="0" w:space="0" w:color="auto"/>
            <w:bottom w:val="none" w:sz="0" w:space="0" w:color="auto"/>
            <w:right w:val="none" w:sz="0" w:space="0" w:color="auto"/>
          </w:divBdr>
        </w:div>
        <w:div w:id="1539003076">
          <w:marLeft w:val="0"/>
          <w:marRight w:val="0"/>
          <w:marTop w:val="360"/>
          <w:marBottom w:val="180"/>
          <w:divBdr>
            <w:top w:val="none" w:sz="0" w:space="0" w:color="auto"/>
            <w:left w:val="none" w:sz="0" w:space="0" w:color="auto"/>
            <w:bottom w:val="none" w:sz="0" w:space="0" w:color="auto"/>
            <w:right w:val="none" w:sz="0" w:space="0" w:color="auto"/>
          </w:divBdr>
        </w:div>
        <w:div w:id="987243626">
          <w:marLeft w:val="0"/>
          <w:marRight w:val="0"/>
          <w:marTop w:val="180"/>
          <w:marBottom w:val="240"/>
          <w:divBdr>
            <w:top w:val="none" w:sz="0" w:space="0" w:color="auto"/>
            <w:left w:val="none" w:sz="0" w:space="0" w:color="auto"/>
            <w:bottom w:val="none" w:sz="0" w:space="0" w:color="auto"/>
            <w:right w:val="none" w:sz="0" w:space="0" w:color="auto"/>
          </w:divBdr>
        </w:div>
        <w:div w:id="1367557519">
          <w:marLeft w:val="0"/>
          <w:marRight w:val="0"/>
          <w:marTop w:val="360"/>
          <w:marBottom w:val="180"/>
          <w:divBdr>
            <w:top w:val="none" w:sz="0" w:space="0" w:color="auto"/>
            <w:left w:val="none" w:sz="0" w:space="0" w:color="auto"/>
            <w:bottom w:val="none" w:sz="0" w:space="0" w:color="auto"/>
            <w:right w:val="none" w:sz="0" w:space="0" w:color="auto"/>
          </w:divBdr>
        </w:div>
        <w:div w:id="234978404">
          <w:marLeft w:val="0"/>
          <w:marRight w:val="0"/>
          <w:marTop w:val="180"/>
          <w:marBottom w:val="240"/>
          <w:divBdr>
            <w:top w:val="none" w:sz="0" w:space="0" w:color="auto"/>
            <w:left w:val="none" w:sz="0" w:space="0" w:color="auto"/>
            <w:bottom w:val="none" w:sz="0" w:space="0" w:color="auto"/>
            <w:right w:val="none" w:sz="0" w:space="0" w:color="auto"/>
          </w:divBdr>
        </w:div>
        <w:div w:id="528030723">
          <w:marLeft w:val="0"/>
          <w:marRight w:val="0"/>
          <w:marTop w:val="360"/>
          <w:marBottom w:val="180"/>
          <w:divBdr>
            <w:top w:val="none" w:sz="0" w:space="0" w:color="auto"/>
            <w:left w:val="none" w:sz="0" w:space="0" w:color="auto"/>
            <w:bottom w:val="none" w:sz="0" w:space="0" w:color="auto"/>
            <w:right w:val="none" w:sz="0" w:space="0" w:color="auto"/>
          </w:divBdr>
        </w:div>
        <w:div w:id="1027173881">
          <w:marLeft w:val="0"/>
          <w:marRight w:val="0"/>
          <w:marTop w:val="180"/>
          <w:marBottom w:val="240"/>
          <w:divBdr>
            <w:top w:val="none" w:sz="0" w:space="0" w:color="auto"/>
            <w:left w:val="none" w:sz="0" w:space="0" w:color="auto"/>
            <w:bottom w:val="none" w:sz="0" w:space="0" w:color="auto"/>
            <w:right w:val="none" w:sz="0" w:space="0" w:color="auto"/>
          </w:divBdr>
        </w:div>
      </w:divsChild>
    </w:div>
    <w:div w:id="201491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SqOiNkztVkVArZwd+Rv8ZPEchw==">CgMxLjAyCGguZ2pkZ3hzOAByITFyYmZOS0pZemp3amlHQ3NhNUthWjdqY2NkR0VLUlVLUg==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29</Pages>
  <Words>8887</Words>
  <Characters>48884</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Jesús Bedoya</cp:lastModifiedBy>
  <cp:revision>24</cp:revision>
  <dcterms:created xsi:type="dcterms:W3CDTF">2025-10-02T23:23:00Z</dcterms:created>
  <dcterms:modified xsi:type="dcterms:W3CDTF">2026-06-19T12:36:00Z</dcterms:modified>
</cp:coreProperties>
</file>